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A40" w:rsidRPr="00BC7DB8" w:rsidRDefault="00BC7DB8" w:rsidP="001D2A40">
      <w:pPr>
        <w:overflowPunct w:val="0"/>
        <w:jc w:val="right"/>
        <w:textAlignment w:val="baseline"/>
        <w:rPr>
          <w:rFonts w:ascii="ＭＳ 明朝" w:eastAsia="ＭＳ 明朝" w:hAnsi="Times New Roman" w:cs="Times New Roman"/>
          <w:color w:val="000000"/>
          <w:kern w:val="0"/>
          <w:sz w:val="24"/>
          <w:szCs w:val="24"/>
        </w:rPr>
      </w:pPr>
      <w:bookmarkStart w:id="0" w:name="_GoBack"/>
      <w:bookmarkEnd w:id="0"/>
      <w:r w:rsidRPr="00BC7DB8">
        <w:rPr>
          <w:rFonts w:ascii="ＭＳ 明朝" w:eastAsia="ＭＳ ゴシック" w:hAnsi="Times New Roman" w:cs="ＭＳ ゴシック" w:hint="eastAsia"/>
          <w:b/>
          <w:color w:val="000000"/>
          <w:kern w:val="0"/>
          <w:sz w:val="24"/>
          <w:szCs w:val="24"/>
        </w:rPr>
        <w:t>様式２</w:t>
      </w:r>
    </w:p>
    <w:p w:rsidR="00BC7DB8" w:rsidRPr="00BC7DB8" w:rsidRDefault="00BC7DB8" w:rsidP="001D2A40">
      <w:pPr>
        <w:overflowPunct w:val="0"/>
        <w:textAlignment w:val="baseline"/>
        <w:rPr>
          <w:rFonts w:ascii="ＭＳ 明朝" w:eastAsia="ＭＳ 明朝" w:hAnsi="Times New Roman" w:cs="Times New Roman"/>
          <w:b/>
          <w:color w:val="000000"/>
          <w:kern w:val="0"/>
          <w:sz w:val="24"/>
          <w:szCs w:val="24"/>
        </w:rPr>
      </w:pPr>
    </w:p>
    <w:p w:rsidR="00BC7DB8" w:rsidRPr="00BC7DB8" w:rsidRDefault="00BC7DB8" w:rsidP="00BC7DB8">
      <w:pPr>
        <w:overflowPunct w:val="0"/>
        <w:jc w:val="center"/>
        <w:textAlignment w:val="baseline"/>
        <w:rPr>
          <w:rFonts w:ascii="ＭＳ 明朝" w:eastAsia="ＭＳ 明朝" w:hAnsi="Times New Roman" w:cs="Times New Roman"/>
          <w:color w:val="000000"/>
          <w:kern w:val="0"/>
          <w:sz w:val="24"/>
          <w:szCs w:val="24"/>
        </w:rPr>
      </w:pPr>
      <w:r w:rsidRPr="00BC7DB8">
        <w:rPr>
          <w:rFonts w:ascii="ＭＳ 明朝" w:eastAsia="ＭＳ 明朝" w:hAnsi="ＭＳ 明朝" w:cs="ＭＳ 明朝" w:hint="eastAsia"/>
          <w:color w:val="000000"/>
          <w:kern w:val="0"/>
          <w:sz w:val="34"/>
          <w:szCs w:val="34"/>
        </w:rPr>
        <w:t>企　　画　　書</w:t>
      </w:r>
    </w:p>
    <w:p w:rsidR="00BC7DB8" w:rsidRPr="00BC7DB8" w:rsidRDefault="00BC7DB8" w:rsidP="00BC7DB8">
      <w:pPr>
        <w:overflowPunct w:val="0"/>
        <w:jc w:val="center"/>
        <w:textAlignment w:val="baseline"/>
        <w:rPr>
          <w:rFonts w:ascii="ＭＳ 明朝" w:eastAsia="ＭＳ 明朝" w:hAnsi="Times New Roman" w:cs="Times New Roman"/>
          <w:color w:val="000000"/>
          <w:kern w:val="0"/>
          <w:sz w:val="24"/>
          <w:szCs w:val="24"/>
        </w:rPr>
      </w:pPr>
      <w:r w:rsidRPr="00BC7DB8">
        <w:rPr>
          <w:rFonts w:ascii="ＭＳ 明朝" w:eastAsia="ＭＳ 明朝" w:hAnsi="ＭＳ 明朝" w:cs="ＭＳ 明朝" w:hint="eastAsia"/>
          <w:color w:val="000000"/>
          <w:kern w:val="0"/>
          <w:sz w:val="24"/>
          <w:szCs w:val="24"/>
        </w:rPr>
        <w:t>〔</w:t>
      </w:r>
      <w:r w:rsidR="003C28F0">
        <w:rPr>
          <w:rFonts w:ascii="ＭＳ 明朝" w:eastAsia="ＭＳ 明朝" w:hAnsi="ＭＳ 明朝" w:cs="ＭＳ 明朝" w:hint="eastAsia"/>
          <w:color w:val="000000"/>
          <w:kern w:val="0"/>
          <w:sz w:val="24"/>
          <w:szCs w:val="24"/>
        </w:rPr>
        <w:t>独立行政法人農林漁業信用基金</w:t>
      </w:r>
      <w:r w:rsidRPr="00BC7DB8">
        <w:rPr>
          <w:rFonts w:ascii="ＭＳ 明朝" w:eastAsia="ＭＳ 明朝" w:hAnsi="ＭＳ 明朝" w:cs="ＭＳ 明朝" w:hint="eastAsia"/>
          <w:color w:val="000000"/>
          <w:kern w:val="0"/>
          <w:sz w:val="24"/>
          <w:szCs w:val="24"/>
        </w:rPr>
        <w:t>に関する法律顧問業務〕</w:t>
      </w:r>
    </w:p>
    <w:tbl>
      <w:tblPr>
        <w:tblStyle w:val="a3"/>
        <w:tblW w:w="8784" w:type="dxa"/>
        <w:tblLook w:val="04A0" w:firstRow="1" w:lastRow="0" w:firstColumn="1" w:lastColumn="0" w:noHBand="0" w:noVBand="1"/>
      </w:tblPr>
      <w:tblGrid>
        <w:gridCol w:w="1696"/>
        <w:gridCol w:w="3544"/>
        <w:gridCol w:w="705"/>
        <w:gridCol w:w="2839"/>
      </w:tblGrid>
      <w:tr w:rsidR="001D2A40" w:rsidTr="00D434C2">
        <w:trPr>
          <w:trHeight w:val="748"/>
        </w:trPr>
        <w:tc>
          <w:tcPr>
            <w:tcW w:w="1696" w:type="dxa"/>
          </w:tcPr>
          <w:p w:rsidR="001D2A40" w:rsidRDefault="001D2A40" w:rsidP="00D34B74">
            <w:pPr>
              <w:overflowPunct w:val="0"/>
              <w:spacing w:line="480" w:lineRule="auto"/>
              <w:textAlignment w:val="baseline"/>
              <w:rPr>
                <w:rFonts w:ascii="ＭＳ 明朝" w:eastAsia="ＭＳ 明朝" w:hAnsi="Times New Roman" w:cs="Times New Roman"/>
                <w:color w:val="000000"/>
                <w:kern w:val="0"/>
                <w:sz w:val="24"/>
                <w:szCs w:val="24"/>
              </w:rPr>
            </w:pPr>
            <w:r w:rsidRPr="00BC7DB8">
              <w:rPr>
                <w:rFonts w:ascii="ＭＳ 明朝" w:eastAsia="ＭＳ 明朝" w:hAnsi="Times New Roman" w:cs="ＭＳ 明朝" w:hint="eastAsia"/>
                <w:color w:val="000000"/>
                <w:kern w:val="0"/>
                <w:sz w:val="16"/>
                <w:szCs w:val="16"/>
              </w:rPr>
              <w:t>ふ</w:t>
            </w:r>
            <w:r w:rsidRPr="00BC7DB8">
              <w:rPr>
                <w:rFonts w:ascii="ＭＳ 明朝" w:eastAsia="ＭＳ 明朝" w:hAnsi="ＭＳ 明朝" w:cs="ＭＳ 明朝"/>
                <w:color w:val="000000"/>
                <w:kern w:val="0"/>
                <w:sz w:val="16"/>
                <w:szCs w:val="16"/>
              </w:rPr>
              <w:t xml:space="preserve">  </w:t>
            </w:r>
            <w:r w:rsidRPr="00BC7DB8">
              <w:rPr>
                <w:rFonts w:ascii="ＭＳ 明朝" w:eastAsia="ＭＳ 明朝" w:hAnsi="Times New Roman" w:cs="ＭＳ 明朝" w:hint="eastAsia"/>
                <w:color w:val="000000"/>
                <w:kern w:val="0"/>
                <w:sz w:val="16"/>
                <w:szCs w:val="16"/>
              </w:rPr>
              <w:t>り</w:t>
            </w:r>
            <w:r w:rsidRPr="00BC7DB8">
              <w:rPr>
                <w:rFonts w:ascii="ＭＳ 明朝" w:eastAsia="ＭＳ 明朝" w:hAnsi="ＭＳ 明朝" w:cs="ＭＳ 明朝"/>
                <w:color w:val="000000"/>
                <w:kern w:val="0"/>
                <w:sz w:val="16"/>
                <w:szCs w:val="16"/>
              </w:rPr>
              <w:t xml:space="preserve">  </w:t>
            </w:r>
            <w:r w:rsidRPr="00BC7DB8">
              <w:rPr>
                <w:rFonts w:ascii="ＭＳ 明朝" w:eastAsia="ＭＳ 明朝" w:hAnsi="Times New Roman" w:cs="ＭＳ 明朝" w:hint="eastAsia"/>
                <w:color w:val="000000"/>
                <w:kern w:val="0"/>
                <w:sz w:val="16"/>
                <w:szCs w:val="16"/>
              </w:rPr>
              <w:t>が</w:t>
            </w:r>
            <w:r w:rsidRPr="00BC7DB8">
              <w:rPr>
                <w:rFonts w:ascii="ＭＳ 明朝" w:eastAsia="ＭＳ 明朝" w:hAnsi="ＭＳ 明朝" w:cs="ＭＳ 明朝"/>
                <w:color w:val="000000"/>
                <w:kern w:val="0"/>
                <w:sz w:val="16"/>
                <w:szCs w:val="16"/>
              </w:rPr>
              <w:t xml:space="preserve">  </w:t>
            </w:r>
            <w:r w:rsidRPr="00BC7DB8">
              <w:rPr>
                <w:rFonts w:ascii="ＭＳ 明朝" w:eastAsia="ＭＳ 明朝" w:hAnsi="Times New Roman" w:cs="ＭＳ 明朝" w:hint="eastAsia"/>
                <w:color w:val="000000"/>
                <w:kern w:val="0"/>
                <w:sz w:val="16"/>
                <w:szCs w:val="16"/>
              </w:rPr>
              <w:t>な</w:t>
            </w:r>
          </w:p>
        </w:tc>
        <w:tc>
          <w:tcPr>
            <w:tcW w:w="3544" w:type="dxa"/>
          </w:tcPr>
          <w:p w:rsidR="001D2A40" w:rsidRDefault="001D2A40" w:rsidP="00D34B74">
            <w:pPr>
              <w:overflowPunct w:val="0"/>
              <w:spacing w:line="480" w:lineRule="auto"/>
              <w:textAlignment w:val="baseline"/>
              <w:rPr>
                <w:rFonts w:ascii="ＭＳ 明朝" w:eastAsia="ＭＳ 明朝" w:hAnsi="Times New Roman" w:cs="Times New Roman"/>
                <w:color w:val="000000"/>
                <w:kern w:val="0"/>
                <w:sz w:val="24"/>
                <w:szCs w:val="24"/>
              </w:rPr>
            </w:pPr>
          </w:p>
        </w:tc>
        <w:tc>
          <w:tcPr>
            <w:tcW w:w="705" w:type="dxa"/>
          </w:tcPr>
          <w:p w:rsidR="001D2A40" w:rsidRDefault="001D2A40" w:rsidP="00D34B74">
            <w:pPr>
              <w:overflowPunct w:val="0"/>
              <w:spacing w:line="480" w:lineRule="auto"/>
              <w:textAlignment w:val="baseline"/>
              <w:rPr>
                <w:rFonts w:ascii="ＭＳ 明朝" w:eastAsia="ＭＳ 明朝" w:hAnsi="Times New Roman" w:cs="Times New Roman"/>
                <w:color w:val="000000"/>
                <w:kern w:val="0"/>
                <w:sz w:val="24"/>
                <w:szCs w:val="24"/>
              </w:rPr>
            </w:pPr>
            <w:r w:rsidRPr="00BC7DB8">
              <w:rPr>
                <w:rFonts w:ascii="ＭＳ 明朝" w:eastAsia="ＭＳ 明朝" w:hAnsi="ＭＳ 明朝" w:cs="ＭＳ 明朝" w:hint="eastAsia"/>
                <w:color w:val="000000"/>
                <w:kern w:val="0"/>
                <w:sz w:val="24"/>
                <w:szCs w:val="24"/>
              </w:rPr>
              <w:t>電話</w:t>
            </w:r>
          </w:p>
        </w:tc>
        <w:tc>
          <w:tcPr>
            <w:tcW w:w="2839" w:type="dxa"/>
          </w:tcPr>
          <w:p w:rsidR="001D2A40" w:rsidRDefault="001D2A40" w:rsidP="00D34B74">
            <w:pPr>
              <w:overflowPunct w:val="0"/>
              <w:spacing w:line="480" w:lineRule="auto"/>
              <w:textAlignment w:val="baseline"/>
              <w:rPr>
                <w:rFonts w:ascii="ＭＳ 明朝" w:eastAsia="ＭＳ 明朝" w:hAnsi="Times New Roman" w:cs="Times New Roman"/>
                <w:color w:val="000000"/>
                <w:kern w:val="0"/>
                <w:sz w:val="24"/>
                <w:szCs w:val="24"/>
              </w:rPr>
            </w:pPr>
          </w:p>
        </w:tc>
      </w:tr>
      <w:tr w:rsidR="001D2A40" w:rsidTr="00D434C2">
        <w:trPr>
          <w:trHeight w:val="754"/>
        </w:trPr>
        <w:tc>
          <w:tcPr>
            <w:tcW w:w="1696" w:type="dxa"/>
          </w:tcPr>
          <w:p w:rsidR="001D2A40" w:rsidRDefault="001D2A40" w:rsidP="00D34B74">
            <w:pPr>
              <w:overflowPunct w:val="0"/>
              <w:spacing w:line="480" w:lineRule="auto"/>
              <w:textAlignment w:val="baseline"/>
              <w:rPr>
                <w:rFonts w:ascii="ＭＳ 明朝" w:eastAsia="ＭＳ 明朝" w:hAnsi="Times New Roman" w:cs="Times New Roman"/>
                <w:color w:val="000000"/>
                <w:kern w:val="0"/>
                <w:sz w:val="24"/>
                <w:szCs w:val="24"/>
              </w:rPr>
            </w:pPr>
            <w:r w:rsidRPr="00BC7DB8">
              <w:rPr>
                <w:rFonts w:ascii="ＭＳ 明朝" w:eastAsia="ＭＳ 明朝" w:hAnsi="ＭＳ 明朝" w:cs="ＭＳ 明朝" w:hint="eastAsia"/>
                <w:color w:val="000000"/>
                <w:kern w:val="0"/>
                <w:sz w:val="24"/>
                <w:szCs w:val="24"/>
              </w:rPr>
              <w:t xml:space="preserve">氏　　</w:t>
            </w:r>
            <w:r>
              <w:rPr>
                <w:rFonts w:ascii="ＭＳ 明朝" w:eastAsia="ＭＳ 明朝" w:hAnsi="ＭＳ 明朝" w:cs="ＭＳ 明朝" w:hint="eastAsia"/>
                <w:color w:val="000000"/>
                <w:kern w:val="0"/>
                <w:sz w:val="24"/>
                <w:szCs w:val="24"/>
              </w:rPr>
              <w:t xml:space="preserve">　</w:t>
            </w:r>
            <w:r w:rsidRPr="00BC7DB8">
              <w:rPr>
                <w:rFonts w:ascii="ＭＳ 明朝" w:eastAsia="ＭＳ 明朝" w:hAnsi="ＭＳ 明朝" w:cs="ＭＳ 明朝" w:hint="eastAsia"/>
                <w:color w:val="000000"/>
                <w:kern w:val="0"/>
                <w:sz w:val="24"/>
                <w:szCs w:val="24"/>
              </w:rPr>
              <w:t>名</w:t>
            </w:r>
          </w:p>
        </w:tc>
        <w:tc>
          <w:tcPr>
            <w:tcW w:w="3544" w:type="dxa"/>
          </w:tcPr>
          <w:p w:rsidR="001D2A40" w:rsidRDefault="001D2A40" w:rsidP="00D34B74">
            <w:pPr>
              <w:overflowPunct w:val="0"/>
              <w:spacing w:line="480" w:lineRule="auto"/>
              <w:textAlignment w:val="baseline"/>
              <w:rPr>
                <w:rFonts w:ascii="ＭＳ 明朝" w:eastAsia="ＭＳ 明朝" w:hAnsi="Times New Roman" w:cs="Times New Roman"/>
                <w:color w:val="000000"/>
                <w:kern w:val="0"/>
                <w:sz w:val="24"/>
                <w:szCs w:val="24"/>
              </w:rPr>
            </w:pPr>
          </w:p>
        </w:tc>
        <w:tc>
          <w:tcPr>
            <w:tcW w:w="705" w:type="dxa"/>
          </w:tcPr>
          <w:p w:rsidR="001D2A40" w:rsidRDefault="001D2A40" w:rsidP="00D34B74">
            <w:pPr>
              <w:overflowPunct w:val="0"/>
              <w:spacing w:line="480" w:lineRule="auto"/>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F</w:t>
            </w:r>
            <w:r>
              <w:rPr>
                <w:rFonts w:ascii="ＭＳ 明朝" w:eastAsia="ＭＳ 明朝" w:hAnsi="ＭＳ 明朝" w:cs="ＭＳ 明朝"/>
                <w:color w:val="000000"/>
                <w:kern w:val="0"/>
                <w:sz w:val="24"/>
                <w:szCs w:val="24"/>
              </w:rPr>
              <w:t>AX</w:t>
            </w:r>
          </w:p>
        </w:tc>
        <w:tc>
          <w:tcPr>
            <w:tcW w:w="2839" w:type="dxa"/>
          </w:tcPr>
          <w:p w:rsidR="001D2A40" w:rsidRDefault="001D2A40" w:rsidP="00D34B74">
            <w:pPr>
              <w:overflowPunct w:val="0"/>
              <w:spacing w:line="480" w:lineRule="auto"/>
              <w:textAlignment w:val="baseline"/>
              <w:rPr>
                <w:rFonts w:ascii="ＭＳ 明朝" w:eastAsia="ＭＳ 明朝" w:hAnsi="Times New Roman" w:cs="Times New Roman"/>
                <w:color w:val="000000"/>
                <w:kern w:val="0"/>
                <w:sz w:val="24"/>
                <w:szCs w:val="24"/>
              </w:rPr>
            </w:pPr>
          </w:p>
        </w:tc>
      </w:tr>
      <w:tr w:rsidR="00FB5369" w:rsidTr="00D434C2">
        <w:trPr>
          <w:trHeight w:val="708"/>
        </w:trPr>
        <w:tc>
          <w:tcPr>
            <w:tcW w:w="1696" w:type="dxa"/>
          </w:tcPr>
          <w:p w:rsidR="00FB5369" w:rsidRDefault="00FB5369" w:rsidP="00D34B74">
            <w:pPr>
              <w:overflowPunct w:val="0"/>
              <w:spacing w:line="480" w:lineRule="auto"/>
              <w:textAlignment w:val="baseline"/>
              <w:rPr>
                <w:rFonts w:ascii="ＭＳ 明朝" w:eastAsia="ＭＳ 明朝" w:hAnsi="Times New Roman" w:cs="Times New Roman"/>
                <w:color w:val="000000"/>
                <w:kern w:val="0"/>
                <w:sz w:val="24"/>
                <w:szCs w:val="24"/>
              </w:rPr>
            </w:pPr>
            <w:r w:rsidRPr="00BC7DB8">
              <w:rPr>
                <w:rFonts w:ascii="ＭＳ 明朝" w:eastAsia="ＭＳ 明朝" w:hAnsi="ＭＳ 明朝" w:cs="ＭＳ 明朝" w:hint="eastAsia"/>
                <w:color w:val="000000"/>
                <w:kern w:val="0"/>
                <w:sz w:val="16"/>
                <w:szCs w:val="16"/>
              </w:rPr>
              <w:t>ふ</w:t>
            </w:r>
            <w:r w:rsidRPr="00BC7DB8">
              <w:rPr>
                <w:rFonts w:ascii="ＭＳ 明朝" w:eastAsia="ＭＳ 明朝" w:hAnsi="ＭＳ 明朝" w:cs="ＭＳ 明朝"/>
                <w:color w:val="000000"/>
                <w:kern w:val="0"/>
                <w:sz w:val="16"/>
                <w:szCs w:val="16"/>
              </w:rPr>
              <w:t xml:space="preserve">  </w:t>
            </w:r>
            <w:r w:rsidRPr="00BC7DB8">
              <w:rPr>
                <w:rFonts w:ascii="ＭＳ 明朝" w:eastAsia="ＭＳ 明朝" w:hAnsi="ＭＳ 明朝" w:cs="ＭＳ 明朝" w:hint="eastAsia"/>
                <w:color w:val="000000"/>
                <w:kern w:val="0"/>
                <w:sz w:val="16"/>
                <w:szCs w:val="16"/>
              </w:rPr>
              <w:t>り</w:t>
            </w:r>
            <w:r w:rsidRPr="00BC7DB8">
              <w:rPr>
                <w:rFonts w:ascii="ＭＳ 明朝" w:eastAsia="ＭＳ 明朝" w:hAnsi="ＭＳ 明朝" w:cs="ＭＳ 明朝"/>
                <w:color w:val="000000"/>
                <w:kern w:val="0"/>
                <w:sz w:val="16"/>
                <w:szCs w:val="16"/>
              </w:rPr>
              <w:t xml:space="preserve">  </w:t>
            </w:r>
            <w:r w:rsidRPr="00BC7DB8">
              <w:rPr>
                <w:rFonts w:ascii="ＭＳ 明朝" w:eastAsia="ＭＳ 明朝" w:hAnsi="ＭＳ 明朝" w:cs="ＭＳ 明朝" w:hint="eastAsia"/>
                <w:color w:val="000000"/>
                <w:kern w:val="0"/>
                <w:sz w:val="16"/>
                <w:szCs w:val="16"/>
              </w:rPr>
              <w:t>が</w:t>
            </w:r>
            <w:r w:rsidRPr="00BC7DB8">
              <w:rPr>
                <w:rFonts w:ascii="ＭＳ 明朝" w:eastAsia="ＭＳ 明朝" w:hAnsi="ＭＳ 明朝" w:cs="ＭＳ 明朝"/>
                <w:color w:val="000000"/>
                <w:kern w:val="0"/>
                <w:sz w:val="16"/>
                <w:szCs w:val="16"/>
              </w:rPr>
              <w:t xml:space="preserve">  </w:t>
            </w:r>
            <w:r w:rsidRPr="00BC7DB8">
              <w:rPr>
                <w:rFonts w:ascii="ＭＳ 明朝" w:eastAsia="ＭＳ 明朝" w:hAnsi="ＭＳ 明朝" w:cs="ＭＳ 明朝" w:hint="eastAsia"/>
                <w:color w:val="000000"/>
                <w:kern w:val="0"/>
                <w:sz w:val="16"/>
                <w:szCs w:val="16"/>
              </w:rPr>
              <w:t>な</w:t>
            </w:r>
          </w:p>
        </w:tc>
        <w:tc>
          <w:tcPr>
            <w:tcW w:w="7088" w:type="dxa"/>
            <w:gridSpan w:val="3"/>
          </w:tcPr>
          <w:p w:rsidR="00FB5369" w:rsidRDefault="00FB5369" w:rsidP="00D34B74">
            <w:pPr>
              <w:overflowPunct w:val="0"/>
              <w:spacing w:line="480" w:lineRule="auto"/>
              <w:textAlignment w:val="baseline"/>
              <w:rPr>
                <w:rFonts w:ascii="ＭＳ 明朝" w:eastAsia="ＭＳ 明朝" w:hAnsi="Times New Roman" w:cs="Times New Roman"/>
                <w:color w:val="000000"/>
                <w:kern w:val="0"/>
                <w:sz w:val="24"/>
                <w:szCs w:val="24"/>
              </w:rPr>
            </w:pPr>
          </w:p>
        </w:tc>
      </w:tr>
      <w:tr w:rsidR="00FB5369" w:rsidTr="008C18F6">
        <w:trPr>
          <w:trHeight w:val="690"/>
        </w:trPr>
        <w:tc>
          <w:tcPr>
            <w:tcW w:w="1696" w:type="dxa"/>
          </w:tcPr>
          <w:p w:rsidR="00FB5369" w:rsidRDefault="00FB5369" w:rsidP="00D34B74">
            <w:pPr>
              <w:overflowPunct w:val="0"/>
              <w:spacing w:line="480" w:lineRule="auto"/>
              <w:textAlignment w:val="baseline"/>
              <w:rPr>
                <w:rFonts w:ascii="ＭＳ 明朝" w:eastAsia="ＭＳ 明朝" w:hAnsi="Times New Roman" w:cs="Times New Roman"/>
                <w:color w:val="000000"/>
                <w:kern w:val="0"/>
                <w:sz w:val="24"/>
                <w:szCs w:val="24"/>
              </w:rPr>
            </w:pPr>
            <w:r w:rsidRPr="00BC7DB8">
              <w:rPr>
                <w:rFonts w:ascii="ＭＳ 明朝" w:eastAsia="ＭＳ 明朝" w:hAnsi="ＭＳ 明朝" w:cs="ＭＳ 明朝" w:hint="eastAsia"/>
                <w:color w:val="000000"/>
                <w:kern w:val="0"/>
                <w:sz w:val="24"/>
                <w:szCs w:val="24"/>
              </w:rPr>
              <w:t>所属事務所名</w:t>
            </w:r>
          </w:p>
        </w:tc>
        <w:tc>
          <w:tcPr>
            <w:tcW w:w="7088" w:type="dxa"/>
            <w:gridSpan w:val="3"/>
          </w:tcPr>
          <w:p w:rsidR="00FB5369" w:rsidRDefault="00FB5369" w:rsidP="00D34B74">
            <w:pPr>
              <w:overflowPunct w:val="0"/>
              <w:spacing w:line="480" w:lineRule="auto"/>
              <w:textAlignment w:val="baseline"/>
              <w:rPr>
                <w:rFonts w:ascii="ＭＳ 明朝" w:eastAsia="ＭＳ 明朝" w:hAnsi="Times New Roman" w:cs="Times New Roman"/>
                <w:color w:val="000000"/>
                <w:kern w:val="0"/>
                <w:sz w:val="24"/>
                <w:szCs w:val="24"/>
              </w:rPr>
            </w:pPr>
          </w:p>
        </w:tc>
      </w:tr>
      <w:tr w:rsidR="008C18F6" w:rsidTr="008C18F6">
        <w:trPr>
          <w:trHeight w:val="695"/>
        </w:trPr>
        <w:tc>
          <w:tcPr>
            <w:tcW w:w="1696" w:type="dxa"/>
          </w:tcPr>
          <w:p w:rsidR="008C18F6" w:rsidRPr="00BC7DB8" w:rsidRDefault="008C18F6" w:rsidP="00D34B74">
            <w:pPr>
              <w:overflowPunct w:val="0"/>
              <w:spacing w:line="480" w:lineRule="auto"/>
              <w:textAlignment w:val="baseline"/>
              <w:rPr>
                <w:rFonts w:ascii="ＭＳ 明朝" w:eastAsia="ＭＳ 明朝" w:hAnsi="ＭＳ 明朝" w:cs="ＭＳ 明朝"/>
                <w:color w:val="000000"/>
                <w:kern w:val="0"/>
                <w:sz w:val="24"/>
                <w:szCs w:val="24"/>
              </w:rPr>
            </w:pPr>
            <w:r w:rsidRPr="008C18F6">
              <w:rPr>
                <w:rFonts w:ascii="ＭＳ 明朝" w:eastAsia="ＭＳ 明朝" w:hAnsi="ＭＳ 明朝" w:cs="ＭＳ 明朝" w:hint="eastAsia"/>
                <w:color w:val="000000"/>
                <w:kern w:val="0"/>
                <w:sz w:val="20"/>
                <w:szCs w:val="20"/>
              </w:rPr>
              <w:t>メールアドレス</w:t>
            </w:r>
          </w:p>
        </w:tc>
        <w:tc>
          <w:tcPr>
            <w:tcW w:w="7088" w:type="dxa"/>
            <w:gridSpan w:val="3"/>
          </w:tcPr>
          <w:p w:rsidR="008C18F6" w:rsidRDefault="008C18F6" w:rsidP="00D34B74">
            <w:pPr>
              <w:overflowPunct w:val="0"/>
              <w:spacing w:line="480" w:lineRule="auto"/>
              <w:textAlignment w:val="baseline"/>
              <w:rPr>
                <w:rFonts w:ascii="ＭＳ 明朝" w:eastAsia="ＭＳ 明朝" w:hAnsi="Times New Roman" w:cs="Times New Roman"/>
                <w:color w:val="000000"/>
                <w:kern w:val="0"/>
                <w:sz w:val="24"/>
                <w:szCs w:val="24"/>
              </w:rPr>
            </w:pPr>
          </w:p>
        </w:tc>
      </w:tr>
    </w:tbl>
    <w:p w:rsidR="0030095F" w:rsidRPr="0030095F" w:rsidRDefault="0030095F" w:rsidP="0030095F">
      <w:pPr>
        <w:overflowPunct w:val="0"/>
        <w:textAlignment w:val="baseline"/>
        <w:rPr>
          <w:rFonts w:ascii="ＭＳ 明朝" w:eastAsia="ＭＳ 明朝" w:hAnsi="Times New Roman" w:cs="Times New Roman"/>
          <w:color w:val="000000"/>
          <w:kern w:val="0"/>
          <w:sz w:val="24"/>
          <w:szCs w:val="24"/>
        </w:rPr>
      </w:pPr>
      <w:r w:rsidRPr="0030095F">
        <w:rPr>
          <w:rFonts w:ascii="ＭＳ 明朝" w:eastAsia="ＭＳ 明朝" w:hAnsi="ＭＳ 明朝" w:cs="ＭＳ 明朝" w:hint="eastAsia"/>
          <w:color w:val="000000"/>
          <w:kern w:val="0"/>
          <w:sz w:val="24"/>
          <w:szCs w:val="24"/>
        </w:rPr>
        <w:t>＜企画書作成について＞</w:t>
      </w:r>
    </w:p>
    <w:p w:rsidR="0030095F" w:rsidRPr="0030095F" w:rsidRDefault="0030095F" w:rsidP="0030095F">
      <w:pPr>
        <w:overflowPunct w:val="0"/>
        <w:ind w:firstLine="242"/>
        <w:textAlignment w:val="baseline"/>
        <w:rPr>
          <w:rFonts w:ascii="ＭＳ 明朝" w:eastAsia="ＭＳ 明朝" w:hAnsi="Times New Roman" w:cs="Times New Roman"/>
          <w:color w:val="000000"/>
          <w:kern w:val="0"/>
          <w:sz w:val="24"/>
          <w:szCs w:val="24"/>
        </w:rPr>
      </w:pPr>
      <w:r w:rsidRPr="0030095F">
        <w:rPr>
          <w:rFonts w:ascii="ＭＳ 明朝" w:eastAsia="ＭＳ 明朝" w:hAnsi="ＭＳ 明朝" w:cs="ＭＳ 明朝" w:hint="eastAsia"/>
          <w:color w:val="000000"/>
          <w:kern w:val="0"/>
          <w:sz w:val="24"/>
          <w:szCs w:val="24"/>
        </w:rPr>
        <w:t>下記の内容を盛り込んだ企画書を作成すること。</w:t>
      </w:r>
    </w:p>
    <w:p w:rsidR="0030095F" w:rsidRPr="0030095F" w:rsidRDefault="0030095F" w:rsidP="003C28F0">
      <w:pPr>
        <w:overflowPunct w:val="0"/>
        <w:ind w:leftChars="226" w:left="705" w:hangingChars="96" w:hanging="230"/>
        <w:textAlignment w:val="baseline"/>
        <w:rPr>
          <w:rFonts w:ascii="ＭＳ 明朝" w:eastAsia="ＭＳ 明朝" w:hAnsi="Times New Roman" w:cs="Times New Roman"/>
          <w:color w:val="000000"/>
          <w:kern w:val="0"/>
          <w:sz w:val="24"/>
          <w:szCs w:val="24"/>
        </w:rPr>
      </w:pPr>
      <w:r w:rsidRPr="0030095F">
        <w:rPr>
          <w:rFonts w:ascii="ＭＳ 明朝" w:eastAsia="ＭＳ 明朝" w:hAnsi="ＭＳ 明朝" w:cs="ＭＳ 明朝" w:hint="eastAsia"/>
          <w:color w:val="000000"/>
          <w:kern w:val="0"/>
          <w:sz w:val="24"/>
          <w:szCs w:val="24"/>
        </w:rPr>
        <w:t>①　過去５年間に担当し</w:t>
      </w:r>
      <w:r w:rsidRPr="003C28F0">
        <w:rPr>
          <w:rFonts w:ascii="ＭＳ 明朝" w:eastAsia="ＭＳ 明朝" w:hAnsi="ＭＳ 明朝" w:cs="ＭＳ 明朝" w:hint="eastAsia"/>
          <w:kern w:val="0"/>
          <w:sz w:val="24"/>
          <w:szCs w:val="24"/>
        </w:rPr>
        <w:t>た</w:t>
      </w:r>
      <w:r w:rsidR="003C28F0" w:rsidRPr="003C28F0">
        <w:rPr>
          <w:rFonts w:ascii="ＭＳ 明朝" w:eastAsia="ＭＳ 明朝" w:hAnsi="ＭＳ 明朝" w:hint="eastAsia"/>
          <w:sz w:val="24"/>
          <w:szCs w:val="24"/>
        </w:rPr>
        <w:t>農業、林業・木材産業、漁業</w:t>
      </w:r>
      <w:r w:rsidRPr="003C28F0">
        <w:rPr>
          <w:rFonts w:ascii="ＭＳ 明朝" w:eastAsia="ＭＳ 明朝" w:hAnsi="ＭＳ 明朝" w:cs="ＭＳ 明朝" w:hint="eastAsia"/>
          <w:kern w:val="0"/>
          <w:sz w:val="24"/>
          <w:szCs w:val="24"/>
        </w:rPr>
        <w:t>に</w:t>
      </w:r>
      <w:r w:rsidRPr="0030095F">
        <w:rPr>
          <w:rFonts w:ascii="ＭＳ 明朝" w:eastAsia="ＭＳ 明朝" w:hAnsi="ＭＳ 明朝" w:cs="ＭＳ 明朝" w:hint="eastAsia"/>
          <w:color w:val="000000"/>
          <w:kern w:val="0"/>
          <w:sz w:val="24"/>
          <w:szCs w:val="24"/>
        </w:rPr>
        <w:t>関する法務相談実績（件数）及び概要</w:t>
      </w:r>
    </w:p>
    <w:p w:rsidR="0030095F" w:rsidRPr="0030095F" w:rsidRDefault="0030095F" w:rsidP="0030095F">
      <w:pPr>
        <w:overflowPunct w:val="0"/>
        <w:ind w:left="724" w:hanging="242"/>
        <w:textAlignment w:val="baseline"/>
        <w:rPr>
          <w:rFonts w:ascii="ＭＳ 明朝" w:eastAsia="ＭＳ 明朝" w:hAnsi="Times New Roman" w:cs="Times New Roman"/>
          <w:color w:val="000000"/>
          <w:kern w:val="0"/>
          <w:sz w:val="24"/>
          <w:szCs w:val="24"/>
        </w:rPr>
      </w:pPr>
      <w:r w:rsidRPr="0030095F">
        <w:rPr>
          <w:rFonts w:ascii="ＭＳ 明朝" w:eastAsia="ＭＳ 明朝" w:hAnsi="ＭＳ 明朝" w:cs="ＭＳ 明朝" w:hint="eastAsia"/>
          <w:color w:val="000000"/>
          <w:kern w:val="0"/>
          <w:sz w:val="24"/>
          <w:szCs w:val="24"/>
        </w:rPr>
        <w:t>②　過去５年間に担当した金融法務、債務保証・保険分野に関する相談実績（件数）及び概要</w:t>
      </w:r>
    </w:p>
    <w:p w:rsidR="0030095F" w:rsidRPr="0030095F" w:rsidRDefault="0030095F" w:rsidP="0030095F">
      <w:pPr>
        <w:overflowPunct w:val="0"/>
        <w:ind w:left="724" w:hanging="242"/>
        <w:textAlignment w:val="baseline"/>
        <w:rPr>
          <w:rFonts w:ascii="ＭＳ 明朝" w:eastAsia="ＭＳ 明朝" w:hAnsi="Times New Roman" w:cs="Times New Roman"/>
          <w:color w:val="000000"/>
          <w:kern w:val="0"/>
          <w:sz w:val="24"/>
          <w:szCs w:val="24"/>
        </w:rPr>
      </w:pPr>
      <w:r w:rsidRPr="0030095F">
        <w:rPr>
          <w:rFonts w:ascii="ＭＳ 明朝" w:eastAsia="ＭＳ 明朝" w:hAnsi="ＭＳ 明朝" w:cs="ＭＳ 明朝" w:hint="eastAsia"/>
          <w:color w:val="000000"/>
          <w:kern w:val="0"/>
          <w:sz w:val="24"/>
          <w:szCs w:val="24"/>
        </w:rPr>
        <w:t xml:space="preserve">③　</w:t>
      </w:r>
      <w:r w:rsidR="003C28F0" w:rsidRPr="003C28F0">
        <w:rPr>
          <w:rFonts w:ascii="ＭＳ 明朝" w:eastAsia="ＭＳ 明朝" w:hAnsi="ＭＳ 明朝" w:hint="eastAsia"/>
          <w:sz w:val="24"/>
          <w:szCs w:val="24"/>
        </w:rPr>
        <w:t>農業、林業・木材産業、漁業</w:t>
      </w:r>
      <w:r w:rsidRPr="003C28F0">
        <w:rPr>
          <w:rFonts w:ascii="ＭＳ 明朝" w:eastAsia="ＭＳ 明朝" w:hAnsi="ＭＳ 明朝" w:cs="ＭＳ 明朝" w:hint="eastAsia"/>
          <w:kern w:val="0"/>
          <w:sz w:val="24"/>
          <w:szCs w:val="24"/>
        </w:rPr>
        <w:t>に</w:t>
      </w:r>
      <w:r w:rsidRPr="0030095F">
        <w:rPr>
          <w:rFonts w:ascii="ＭＳ 明朝" w:eastAsia="ＭＳ 明朝" w:hAnsi="ＭＳ 明朝" w:cs="ＭＳ 明朝" w:hint="eastAsia"/>
          <w:color w:val="000000"/>
          <w:kern w:val="0"/>
          <w:sz w:val="24"/>
          <w:szCs w:val="24"/>
        </w:rPr>
        <w:t>係る知見</w:t>
      </w:r>
    </w:p>
    <w:p w:rsidR="0030095F" w:rsidRPr="006229B6" w:rsidRDefault="0030095F" w:rsidP="0030095F">
      <w:pPr>
        <w:overflowPunct w:val="0"/>
        <w:ind w:left="724" w:hanging="242"/>
        <w:textAlignment w:val="baseline"/>
        <w:rPr>
          <w:rFonts w:ascii="ＭＳ 明朝" w:eastAsia="ＭＳ 明朝" w:hAnsi="Times New Roman" w:cs="Times New Roman"/>
          <w:color w:val="000000"/>
          <w:kern w:val="0"/>
          <w:sz w:val="24"/>
          <w:szCs w:val="24"/>
        </w:rPr>
      </w:pPr>
    </w:p>
    <w:p w:rsidR="0030095F" w:rsidRPr="0030095F" w:rsidRDefault="0030095F" w:rsidP="0030095F">
      <w:pPr>
        <w:overflowPunct w:val="0"/>
        <w:ind w:left="724" w:hanging="242"/>
        <w:textAlignment w:val="baseline"/>
        <w:rPr>
          <w:rFonts w:ascii="ＭＳ 明朝" w:eastAsia="ＭＳ 明朝" w:hAnsi="Times New Roman" w:cs="Times New Roman"/>
          <w:color w:val="000000"/>
          <w:kern w:val="0"/>
          <w:sz w:val="24"/>
          <w:szCs w:val="24"/>
        </w:rPr>
      </w:pPr>
      <w:r w:rsidRPr="0030095F">
        <w:rPr>
          <w:rFonts w:ascii="ＭＳ 明朝" w:eastAsia="ＭＳ 明朝" w:hAnsi="ＭＳ 明朝" w:cs="ＭＳ 明朝" w:hint="eastAsia"/>
          <w:color w:val="000000"/>
          <w:kern w:val="0"/>
          <w:sz w:val="24"/>
          <w:szCs w:val="24"/>
        </w:rPr>
        <w:t>④　金融法務及び債務保証・保険分野に係る知見</w:t>
      </w:r>
    </w:p>
    <w:p w:rsidR="0030095F" w:rsidRPr="0030095F" w:rsidRDefault="0030095F" w:rsidP="0030095F">
      <w:pPr>
        <w:overflowPunct w:val="0"/>
        <w:ind w:left="724" w:hanging="242"/>
        <w:textAlignment w:val="baseline"/>
        <w:rPr>
          <w:rFonts w:ascii="ＭＳ 明朝" w:eastAsia="ＭＳ 明朝" w:hAnsi="Times New Roman" w:cs="Times New Roman"/>
          <w:color w:val="000000"/>
          <w:kern w:val="0"/>
          <w:sz w:val="24"/>
          <w:szCs w:val="24"/>
        </w:rPr>
      </w:pPr>
    </w:p>
    <w:p w:rsidR="0030095F" w:rsidRPr="0030095F" w:rsidRDefault="0030095F" w:rsidP="0030095F">
      <w:pPr>
        <w:overflowPunct w:val="0"/>
        <w:ind w:left="724" w:hanging="242"/>
        <w:textAlignment w:val="baseline"/>
        <w:rPr>
          <w:rFonts w:ascii="ＭＳ 明朝" w:eastAsia="ＭＳ 明朝" w:hAnsi="Times New Roman" w:cs="Times New Roman"/>
          <w:color w:val="000000"/>
          <w:kern w:val="0"/>
          <w:sz w:val="24"/>
          <w:szCs w:val="24"/>
        </w:rPr>
      </w:pPr>
      <w:r w:rsidRPr="0030095F">
        <w:rPr>
          <w:rFonts w:ascii="ＭＳ 明朝" w:eastAsia="ＭＳ 明朝" w:hAnsi="ＭＳ 明朝" w:cs="ＭＳ 明朝" w:hint="eastAsia"/>
          <w:color w:val="000000"/>
          <w:kern w:val="0"/>
          <w:sz w:val="24"/>
          <w:szCs w:val="24"/>
        </w:rPr>
        <w:t>⑤　業務を担当する弁護士の体制及び相談を受けた際の回答体制</w:t>
      </w:r>
    </w:p>
    <w:p w:rsidR="0030095F" w:rsidRPr="0030095F" w:rsidRDefault="0030095F" w:rsidP="0030095F">
      <w:pPr>
        <w:overflowPunct w:val="0"/>
        <w:ind w:left="724"/>
        <w:textAlignment w:val="baseline"/>
        <w:rPr>
          <w:rFonts w:ascii="ＭＳ 明朝" w:eastAsia="ＭＳ 明朝" w:hAnsi="Times New Roman" w:cs="Times New Roman"/>
          <w:color w:val="000000"/>
          <w:kern w:val="0"/>
          <w:sz w:val="24"/>
          <w:szCs w:val="24"/>
        </w:rPr>
      </w:pPr>
      <w:r w:rsidRPr="0030095F">
        <w:rPr>
          <w:rFonts w:ascii="ＭＳ 明朝" w:eastAsia="ＭＳ 明朝" w:hAnsi="ＭＳ 明朝" w:cs="ＭＳ 明朝" w:hint="eastAsia"/>
          <w:color w:val="000000"/>
          <w:kern w:val="0"/>
          <w:sz w:val="24"/>
          <w:szCs w:val="24"/>
        </w:rPr>
        <w:t>ア　相談業務を担当する弁護士の体制</w:t>
      </w:r>
    </w:p>
    <w:p w:rsidR="0030095F" w:rsidRPr="0030095F" w:rsidRDefault="0030095F" w:rsidP="0030095F">
      <w:pPr>
        <w:overflowPunct w:val="0"/>
        <w:ind w:left="724"/>
        <w:textAlignment w:val="baseline"/>
        <w:rPr>
          <w:rFonts w:ascii="ＭＳ 明朝" w:eastAsia="ＭＳ 明朝" w:hAnsi="Times New Roman" w:cs="Times New Roman"/>
          <w:color w:val="000000"/>
          <w:kern w:val="0"/>
          <w:sz w:val="24"/>
          <w:szCs w:val="24"/>
        </w:rPr>
      </w:pPr>
      <w:r w:rsidRPr="0030095F">
        <w:rPr>
          <w:rFonts w:ascii="ＭＳ 明朝" w:eastAsia="ＭＳ 明朝" w:hAnsi="ＭＳ 明朝" w:cs="ＭＳ 明朝" w:hint="eastAsia"/>
          <w:color w:val="000000"/>
          <w:kern w:val="0"/>
          <w:sz w:val="24"/>
          <w:szCs w:val="24"/>
        </w:rPr>
        <w:t>イ　相談業務を受けた際に要する時間（迅速に対応できる体制にあるか）</w:t>
      </w:r>
    </w:p>
    <w:p w:rsidR="0030095F" w:rsidRPr="0030095F" w:rsidRDefault="0030095F" w:rsidP="0030095F">
      <w:pPr>
        <w:overflowPunct w:val="0"/>
        <w:ind w:left="966" w:hanging="242"/>
        <w:textAlignment w:val="baseline"/>
        <w:rPr>
          <w:rFonts w:ascii="ＭＳ 明朝" w:eastAsia="ＭＳ 明朝" w:hAnsi="Times New Roman" w:cs="Times New Roman"/>
          <w:color w:val="000000"/>
          <w:kern w:val="0"/>
          <w:sz w:val="24"/>
          <w:szCs w:val="24"/>
        </w:rPr>
      </w:pPr>
      <w:r w:rsidRPr="0030095F">
        <w:rPr>
          <w:rFonts w:ascii="ＭＳ 明朝" w:eastAsia="ＭＳ 明朝" w:hAnsi="ＭＳ 明朝" w:cs="ＭＳ 明朝" w:hint="eastAsia"/>
          <w:color w:val="000000"/>
          <w:kern w:val="0"/>
          <w:sz w:val="24"/>
          <w:szCs w:val="24"/>
        </w:rPr>
        <w:t>ウ　相談事案に関する態様（面談、電話、電子メール、ファックス、外部打合せへの出席等）</w:t>
      </w:r>
    </w:p>
    <w:p w:rsidR="00520B29" w:rsidRDefault="00520B29" w:rsidP="0030095F">
      <w:pPr>
        <w:overflowPunct w:val="0"/>
        <w:ind w:left="484"/>
        <w:textAlignment w:val="baseline"/>
        <w:rPr>
          <w:rFonts w:ascii="ＭＳ 明朝" w:eastAsia="ＭＳ 明朝" w:hAnsi="ＭＳ 明朝" w:cs="ＭＳ 明朝"/>
          <w:color w:val="000000"/>
          <w:kern w:val="0"/>
          <w:sz w:val="24"/>
          <w:szCs w:val="24"/>
        </w:rPr>
      </w:pPr>
    </w:p>
    <w:p w:rsidR="006229B6" w:rsidRDefault="00520B29" w:rsidP="0030095F">
      <w:pPr>
        <w:overflowPunct w:val="0"/>
        <w:ind w:left="484"/>
        <w:textAlignment w:val="baseline"/>
        <w:rPr>
          <w:rFonts w:ascii="ＭＳ 明朝" w:eastAsia="ＭＳ 明朝" w:hAnsi="ＭＳ 明朝" w:cs="ＭＳ 明朝"/>
          <w:color w:val="000000"/>
          <w:kern w:val="0"/>
          <w:sz w:val="24"/>
          <w:szCs w:val="24"/>
        </w:rPr>
      </w:pPr>
      <w:r w:rsidRPr="00520B29">
        <w:rPr>
          <w:rFonts w:ascii="ＭＳ 明朝" w:eastAsia="ＭＳ 明朝" w:hAnsi="ＭＳ 明朝" w:cs="ＭＳ 明朝" w:hint="eastAsia"/>
          <w:color w:val="000000"/>
          <w:kern w:val="0"/>
          <w:sz w:val="24"/>
          <w:szCs w:val="24"/>
        </w:rPr>
        <w:t>⑥　労働法制・労働問題に係る知見</w:t>
      </w:r>
    </w:p>
    <w:p w:rsidR="00520B29" w:rsidRDefault="00520B29" w:rsidP="0030095F">
      <w:pPr>
        <w:overflowPunct w:val="0"/>
        <w:ind w:left="484"/>
        <w:textAlignment w:val="baseline"/>
        <w:rPr>
          <w:rFonts w:ascii="ＭＳ 明朝" w:eastAsia="ＭＳ 明朝" w:hAnsi="ＭＳ 明朝" w:cs="ＭＳ 明朝"/>
          <w:color w:val="000000"/>
          <w:kern w:val="0"/>
          <w:sz w:val="24"/>
          <w:szCs w:val="24"/>
        </w:rPr>
      </w:pPr>
    </w:p>
    <w:p w:rsidR="0030095F" w:rsidRDefault="00C83653" w:rsidP="0030095F">
      <w:pPr>
        <w:overflowPunct w:val="0"/>
        <w:ind w:left="484"/>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⑦</w:t>
      </w:r>
      <w:r w:rsidR="0030095F" w:rsidRPr="0030095F">
        <w:rPr>
          <w:rFonts w:ascii="ＭＳ 明朝" w:eastAsia="ＭＳ 明朝" w:hAnsi="ＭＳ 明朝" w:cs="ＭＳ 明朝" w:hint="eastAsia"/>
          <w:color w:val="000000"/>
          <w:kern w:val="0"/>
          <w:sz w:val="24"/>
          <w:szCs w:val="24"/>
        </w:rPr>
        <w:t xml:space="preserve">　</w:t>
      </w:r>
      <w:r w:rsidR="006229B6">
        <w:rPr>
          <w:rFonts w:ascii="ＭＳ 明朝" w:eastAsia="ＭＳ 明朝" w:hAnsi="ＭＳ 明朝" w:cs="ＭＳ 明朝" w:hint="eastAsia"/>
          <w:color w:val="000000"/>
          <w:kern w:val="0"/>
          <w:sz w:val="24"/>
          <w:szCs w:val="24"/>
        </w:rPr>
        <w:t>公益通報窓口としての役割</w:t>
      </w:r>
    </w:p>
    <w:p w:rsidR="006229B6" w:rsidRPr="00C83653" w:rsidRDefault="006229B6" w:rsidP="0030095F">
      <w:pPr>
        <w:overflowPunct w:val="0"/>
        <w:ind w:left="484"/>
        <w:textAlignment w:val="baseline"/>
        <w:rPr>
          <w:rFonts w:ascii="ＭＳ 明朝" w:eastAsia="ＭＳ 明朝" w:hAnsi="Times New Roman" w:cs="Times New Roman"/>
          <w:color w:val="000000"/>
          <w:kern w:val="0"/>
          <w:sz w:val="24"/>
          <w:szCs w:val="24"/>
        </w:rPr>
      </w:pPr>
    </w:p>
    <w:p w:rsidR="006229B6" w:rsidRPr="0030095F" w:rsidRDefault="00C83653" w:rsidP="0030095F">
      <w:pPr>
        <w:overflowPunct w:val="0"/>
        <w:ind w:left="484"/>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⑧</w:t>
      </w:r>
      <w:r w:rsidR="006229B6">
        <w:rPr>
          <w:rFonts w:ascii="ＭＳ 明朝" w:eastAsia="ＭＳ 明朝" w:hAnsi="ＭＳ 明朝" w:cs="ＭＳ 明朝" w:hint="eastAsia"/>
          <w:color w:val="000000"/>
          <w:kern w:val="0"/>
          <w:sz w:val="24"/>
          <w:szCs w:val="24"/>
        </w:rPr>
        <w:t xml:space="preserve">　ワーク・ライフ・バランス等の推進</w:t>
      </w:r>
    </w:p>
    <w:p w:rsidR="00520B29" w:rsidRDefault="00520B29" w:rsidP="0030095F">
      <w:pPr>
        <w:overflowPunct w:val="0"/>
        <w:ind w:left="484"/>
        <w:textAlignment w:val="baseline"/>
        <w:rPr>
          <w:rFonts w:ascii="ＭＳ 明朝" w:eastAsia="ＭＳ 明朝" w:hAnsi="ＭＳ 明朝" w:cs="ＭＳ 明朝"/>
          <w:color w:val="000000"/>
          <w:kern w:val="0"/>
          <w:sz w:val="24"/>
          <w:szCs w:val="24"/>
        </w:rPr>
      </w:pPr>
    </w:p>
    <w:p w:rsidR="0030095F" w:rsidRDefault="0030095F" w:rsidP="0030095F">
      <w:pPr>
        <w:overflowPunct w:val="0"/>
        <w:ind w:left="484"/>
        <w:textAlignment w:val="baseline"/>
        <w:rPr>
          <w:rFonts w:ascii="ＭＳ 明朝" w:eastAsia="ＭＳ 明朝" w:hAnsi="ＭＳ 明朝" w:cs="ＭＳ 明朝"/>
          <w:color w:val="000000"/>
          <w:kern w:val="0"/>
          <w:sz w:val="24"/>
          <w:szCs w:val="24"/>
        </w:rPr>
      </w:pPr>
      <w:r w:rsidRPr="0030095F">
        <w:rPr>
          <w:rFonts w:ascii="ＭＳ 明朝" w:eastAsia="ＭＳ 明朝" w:hAnsi="ＭＳ 明朝" w:cs="ＭＳ 明朝" w:hint="eastAsia"/>
          <w:color w:val="000000"/>
          <w:kern w:val="0"/>
          <w:sz w:val="24"/>
          <w:szCs w:val="24"/>
        </w:rPr>
        <w:t>（注）書ききれない場合は別紙でも可とする。</w:t>
      </w:r>
    </w:p>
    <w:tbl>
      <w:tblPr>
        <w:tblStyle w:val="a3"/>
        <w:tblW w:w="8784" w:type="dxa"/>
        <w:tblLook w:val="04A0" w:firstRow="1" w:lastRow="0" w:firstColumn="1" w:lastColumn="0" w:noHBand="0" w:noVBand="1"/>
      </w:tblPr>
      <w:tblGrid>
        <w:gridCol w:w="8784"/>
      </w:tblGrid>
      <w:tr w:rsidR="001D2A40" w:rsidTr="00D434C2">
        <w:tc>
          <w:tcPr>
            <w:tcW w:w="8784" w:type="dxa"/>
          </w:tcPr>
          <w:p w:rsidR="001D2A40" w:rsidRPr="001D2A40" w:rsidRDefault="001D2A40" w:rsidP="0076079A">
            <w:pPr>
              <w:overflowPunct w:val="0"/>
              <w:ind w:left="240" w:hangingChars="100" w:hanging="240"/>
              <w:textAlignment w:val="baseline"/>
              <w:rPr>
                <w:rFonts w:ascii="ＭＳ 明朝" w:eastAsia="ＭＳ 明朝" w:hAnsi="Times New Roman" w:cs="Times New Roman"/>
                <w:color w:val="000000"/>
                <w:kern w:val="0"/>
                <w:sz w:val="24"/>
                <w:szCs w:val="24"/>
              </w:rPr>
            </w:pPr>
            <w:r w:rsidRPr="001D2A40">
              <w:rPr>
                <w:rFonts w:ascii="ＭＳ 明朝" w:eastAsia="ＭＳ 明朝" w:hAnsi="ＭＳ 明朝" w:cs="ＭＳ 明朝" w:hint="eastAsia"/>
                <w:color w:val="000000"/>
                <w:kern w:val="0"/>
                <w:sz w:val="24"/>
                <w:szCs w:val="24"/>
              </w:rPr>
              <w:lastRenderedPageBreak/>
              <w:t>①　過去５年間に担当した</w:t>
            </w:r>
            <w:r w:rsidR="0076079A" w:rsidRPr="003C28F0">
              <w:rPr>
                <w:rFonts w:ascii="ＭＳ 明朝" w:eastAsia="ＭＳ 明朝" w:hAnsi="ＭＳ 明朝" w:hint="eastAsia"/>
                <w:sz w:val="24"/>
                <w:szCs w:val="24"/>
              </w:rPr>
              <w:t>農業、林業・木材産業、漁業</w:t>
            </w:r>
            <w:r w:rsidRPr="001D2A40">
              <w:rPr>
                <w:rFonts w:ascii="ＭＳ 明朝" w:eastAsia="ＭＳ 明朝" w:hAnsi="ＭＳ 明朝" w:cs="ＭＳ 明朝" w:hint="eastAsia"/>
                <w:color w:val="000000"/>
                <w:kern w:val="0"/>
                <w:sz w:val="24"/>
                <w:szCs w:val="24"/>
              </w:rPr>
              <w:t>に関する法務相談実績（件数）及び概要</w:t>
            </w:r>
          </w:p>
          <w:p w:rsidR="001D2A40" w:rsidRDefault="001D2A40" w:rsidP="001D2A40">
            <w:pPr>
              <w:overflowPunct w:val="0"/>
              <w:jc w:val="left"/>
              <w:textAlignment w:val="baseline"/>
              <w:rPr>
                <w:rFonts w:ascii="ＭＳ 明朝" w:eastAsia="ＭＳ 明朝" w:hAnsi="Times New Roman" w:cs="Times New Roman"/>
                <w:color w:val="000000"/>
                <w:kern w:val="0"/>
                <w:sz w:val="24"/>
                <w:szCs w:val="24"/>
              </w:rPr>
            </w:pPr>
          </w:p>
          <w:p w:rsidR="00155FA2" w:rsidRPr="00B410DC" w:rsidRDefault="00155FA2" w:rsidP="001D2A40">
            <w:pPr>
              <w:overflowPunct w:val="0"/>
              <w:jc w:val="left"/>
              <w:textAlignment w:val="baseline"/>
              <w:rPr>
                <w:rFonts w:ascii="ＭＳ 明朝" w:eastAsia="ＭＳ 明朝" w:hAnsi="Times New Roman" w:cs="Times New Roman"/>
                <w:kern w:val="0"/>
                <w:sz w:val="24"/>
                <w:szCs w:val="24"/>
              </w:rPr>
            </w:pPr>
            <w:r w:rsidRPr="00B410DC">
              <w:rPr>
                <w:rFonts w:ascii="ＭＳ 明朝" w:eastAsia="ＭＳ 明朝" w:hAnsi="Times New Roman" w:cs="Times New Roman" w:hint="eastAsia"/>
                <w:kern w:val="0"/>
                <w:sz w:val="24"/>
                <w:szCs w:val="24"/>
              </w:rPr>
              <w:t>○農業</w:t>
            </w:r>
          </w:p>
          <w:p w:rsidR="001D2A40" w:rsidRPr="00B410DC" w:rsidRDefault="001D2A40" w:rsidP="001D2A40">
            <w:pPr>
              <w:overflowPunct w:val="0"/>
              <w:jc w:val="left"/>
              <w:textAlignment w:val="baseline"/>
              <w:rPr>
                <w:rFonts w:ascii="ＭＳ 明朝" w:eastAsia="ＭＳ 明朝" w:hAnsi="Times New Roman" w:cs="Times New Roman"/>
                <w:kern w:val="0"/>
                <w:sz w:val="24"/>
                <w:szCs w:val="24"/>
              </w:rPr>
            </w:pPr>
            <w:r w:rsidRPr="00B410DC">
              <w:rPr>
                <w:rFonts w:ascii="ＭＳ 明朝" w:eastAsia="ＭＳ 明朝" w:hAnsi="ＭＳ 明朝" w:cs="ＭＳ 明朝" w:hint="eastAsia"/>
                <w:kern w:val="0"/>
                <w:sz w:val="24"/>
                <w:szCs w:val="24"/>
              </w:rPr>
              <w:t>実績件数</w:t>
            </w:r>
            <w:r w:rsidR="0076079A" w:rsidRPr="00B410DC">
              <w:rPr>
                <w:rFonts w:ascii="ＭＳ 明朝" w:eastAsia="ＭＳ 明朝" w:hAnsi="ＭＳ 明朝" w:cs="ＭＳ 明朝" w:hint="eastAsia"/>
                <w:kern w:val="0"/>
                <w:sz w:val="24"/>
                <w:szCs w:val="24"/>
              </w:rPr>
              <w:t>：</w:t>
            </w:r>
            <w:r w:rsidRPr="00B410DC">
              <w:rPr>
                <w:rFonts w:ascii="ＭＳ 明朝" w:eastAsia="ＭＳ 明朝" w:hAnsi="ＭＳ 明朝" w:cs="ＭＳ 明朝"/>
                <w:kern w:val="0"/>
                <w:sz w:val="24"/>
                <w:szCs w:val="24"/>
              </w:rPr>
              <w:t xml:space="preserve">          </w:t>
            </w:r>
            <w:r w:rsidRPr="00B410DC">
              <w:rPr>
                <w:rFonts w:ascii="ＭＳ 明朝" w:eastAsia="ＭＳ 明朝" w:hAnsi="ＭＳ 明朝" w:cs="ＭＳ 明朝" w:hint="eastAsia"/>
                <w:kern w:val="0"/>
                <w:sz w:val="24"/>
                <w:szCs w:val="24"/>
              </w:rPr>
              <w:t>件</w:t>
            </w:r>
          </w:p>
          <w:p w:rsidR="001D2A40" w:rsidRPr="00B410DC" w:rsidRDefault="001D2A40" w:rsidP="001D2A40">
            <w:pPr>
              <w:overflowPunct w:val="0"/>
              <w:textAlignment w:val="baseline"/>
              <w:rPr>
                <w:rFonts w:ascii="ＭＳ 明朝" w:eastAsia="ＭＳ 明朝" w:hAnsi="Times New Roman" w:cs="Times New Roman"/>
                <w:kern w:val="0"/>
                <w:sz w:val="24"/>
                <w:szCs w:val="24"/>
              </w:rPr>
            </w:pPr>
          </w:p>
          <w:p w:rsidR="001D2A40" w:rsidRPr="00B410DC" w:rsidRDefault="001D2A40" w:rsidP="001D2A40">
            <w:pPr>
              <w:overflowPunct w:val="0"/>
              <w:textAlignment w:val="baseline"/>
              <w:rPr>
                <w:rFonts w:ascii="ＭＳ 明朝" w:eastAsia="ＭＳ 明朝" w:hAnsi="Times New Roman" w:cs="Times New Roman"/>
                <w:kern w:val="0"/>
                <w:sz w:val="24"/>
                <w:szCs w:val="24"/>
              </w:rPr>
            </w:pPr>
            <w:r w:rsidRPr="00B410DC">
              <w:rPr>
                <w:rFonts w:ascii="ＭＳ 明朝" w:eastAsia="ＭＳ 明朝" w:hAnsi="ＭＳ 明朝" w:cs="ＭＳ 明朝" w:hint="eastAsia"/>
                <w:kern w:val="0"/>
                <w:sz w:val="24"/>
                <w:szCs w:val="24"/>
              </w:rPr>
              <w:t>概　要：</w:t>
            </w:r>
          </w:p>
          <w:p w:rsidR="001D2A40" w:rsidRPr="00B410DC" w:rsidRDefault="001D2A40" w:rsidP="00BC7DB8">
            <w:pPr>
              <w:overflowPunct w:val="0"/>
              <w:textAlignment w:val="baseline"/>
              <w:rPr>
                <w:rFonts w:ascii="ＭＳ 明朝" w:eastAsia="ＭＳ 明朝" w:hAnsi="Times New Roman" w:cs="Times New Roman"/>
                <w:kern w:val="0"/>
                <w:sz w:val="24"/>
                <w:szCs w:val="24"/>
              </w:rPr>
            </w:pPr>
          </w:p>
          <w:p w:rsidR="00197355" w:rsidRPr="00B410DC" w:rsidRDefault="00197355" w:rsidP="00BC7DB8">
            <w:pPr>
              <w:overflowPunct w:val="0"/>
              <w:textAlignment w:val="baseline"/>
              <w:rPr>
                <w:rFonts w:ascii="ＭＳ 明朝" w:eastAsia="ＭＳ 明朝" w:hAnsi="Times New Roman" w:cs="Times New Roman"/>
                <w:kern w:val="0"/>
                <w:sz w:val="24"/>
                <w:szCs w:val="24"/>
              </w:rPr>
            </w:pPr>
          </w:p>
          <w:p w:rsidR="00197355" w:rsidRPr="00B410DC" w:rsidRDefault="00155FA2" w:rsidP="00BC7DB8">
            <w:pPr>
              <w:overflowPunct w:val="0"/>
              <w:textAlignment w:val="baseline"/>
              <w:rPr>
                <w:rFonts w:ascii="ＭＳ 明朝" w:eastAsia="ＭＳ 明朝" w:hAnsi="Times New Roman" w:cs="Times New Roman"/>
                <w:kern w:val="0"/>
                <w:sz w:val="24"/>
                <w:szCs w:val="24"/>
              </w:rPr>
            </w:pPr>
            <w:r w:rsidRPr="00B410DC">
              <w:rPr>
                <w:rFonts w:ascii="ＭＳ 明朝" w:eastAsia="ＭＳ 明朝" w:hAnsi="Times New Roman" w:cs="Times New Roman" w:hint="eastAsia"/>
                <w:kern w:val="0"/>
                <w:sz w:val="24"/>
                <w:szCs w:val="24"/>
              </w:rPr>
              <w:t>○林業・木材産業</w:t>
            </w:r>
          </w:p>
          <w:p w:rsidR="00155FA2" w:rsidRPr="00B410DC" w:rsidRDefault="00155FA2" w:rsidP="00155FA2">
            <w:pPr>
              <w:overflowPunct w:val="0"/>
              <w:textAlignment w:val="baseline"/>
              <w:rPr>
                <w:rFonts w:ascii="ＭＳ 明朝" w:eastAsia="ＭＳ 明朝" w:hAnsi="Times New Roman" w:cs="Times New Roman"/>
                <w:kern w:val="0"/>
                <w:sz w:val="24"/>
                <w:szCs w:val="24"/>
              </w:rPr>
            </w:pPr>
            <w:r w:rsidRPr="00B410DC">
              <w:rPr>
                <w:rFonts w:ascii="ＭＳ 明朝" w:eastAsia="ＭＳ 明朝" w:hAnsi="Times New Roman" w:cs="Times New Roman" w:hint="eastAsia"/>
                <w:kern w:val="0"/>
                <w:sz w:val="24"/>
                <w:szCs w:val="24"/>
              </w:rPr>
              <w:t>実績件数：</w:t>
            </w:r>
            <w:r w:rsidRPr="00B410DC">
              <w:rPr>
                <w:rFonts w:ascii="ＭＳ 明朝" w:eastAsia="ＭＳ 明朝" w:hAnsi="Times New Roman" w:cs="Times New Roman"/>
                <w:kern w:val="0"/>
                <w:sz w:val="24"/>
                <w:szCs w:val="24"/>
              </w:rPr>
              <w:t xml:space="preserve">          件</w:t>
            </w:r>
          </w:p>
          <w:p w:rsidR="00155FA2" w:rsidRPr="00B410DC" w:rsidRDefault="00155FA2" w:rsidP="00155FA2">
            <w:pPr>
              <w:overflowPunct w:val="0"/>
              <w:textAlignment w:val="baseline"/>
              <w:rPr>
                <w:rFonts w:ascii="ＭＳ 明朝" w:eastAsia="ＭＳ 明朝" w:hAnsi="Times New Roman" w:cs="Times New Roman"/>
                <w:kern w:val="0"/>
                <w:sz w:val="24"/>
                <w:szCs w:val="24"/>
              </w:rPr>
            </w:pPr>
          </w:p>
          <w:p w:rsidR="00155FA2" w:rsidRPr="00B410DC" w:rsidRDefault="00155FA2" w:rsidP="00155FA2">
            <w:pPr>
              <w:overflowPunct w:val="0"/>
              <w:textAlignment w:val="baseline"/>
              <w:rPr>
                <w:rFonts w:ascii="ＭＳ 明朝" w:eastAsia="ＭＳ 明朝" w:hAnsi="Times New Roman" w:cs="Times New Roman"/>
                <w:kern w:val="0"/>
                <w:sz w:val="24"/>
                <w:szCs w:val="24"/>
              </w:rPr>
            </w:pPr>
            <w:r w:rsidRPr="00B410DC">
              <w:rPr>
                <w:rFonts w:ascii="ＭＳ 明朝" w:eastAsia="ＭＳ 明朝" w:hAnsi="Times New Roman" w:cs="Times New Roman" w:hint="eastAsia"/>
                <w:kern w:val="0"/>
                <w:sz w:val="24"/>
                <w:szCs w:val="24"/>
              </w:rPr>
              <w:t>概　要：</w:t>
            </w:r>
          </w:p>
          <w:p w:rsidR="0030095F" w:rsidRPr="00B410DC" w:rsidRDefault="0030095F" w:rsidP="00BC7DB8">
            <w:pPr>
              <w:overflowPunct w:val="0"/>
              <w:textAlignment w:val="baseline"/>
              <w:rPr>
                <w:rFonts w:ascii="ＭＳ 明朝" w:eastAsia="ＭＳ 明朝" w:hAnsi="Times New Roman" w:cs="Times New Roman"/>
                <w:kern w:val="0"/>
                <w:sz w:val="24"/>
                <w:szCs w:val="24"/>
              </w:rPr>
            </w:pPr>
          </w:p>
          <w:p w:rsidR="0030095F" w:rsidRPr="00B410DC" w:rsidRDefault="0030095F" w:rsidP="00BC7DB8">
            <w:pPr>
              <w:overflowPunct w:val="0"/>
              <w:textAlignment w:val="baseline"/>
              <w:rPr>
                <w:rFonts w:ascii="ＭＳ 明朝" w:eastAsia="ＭＳ 明朝" w:hAnsi="Times New Roman" w:cs="Times New Roman"/>
                <w:kern w:val="0"/>
                <w:sz w:val="24"/>
                <w:szCs w:val="24"/>
              </w:rPr>
            </w:pPr>
          </w:p>
          <w:p w:rsidR="00155FA2" w:rsidRPr="00B410DC" w:rsidRDefault="00155FA2" w:rsidP="00155FA2">
            <w:pPr>
              <w:overflowPunct w:val="0"/>
              <w:textAlignment w:val="baseline"/>
              <w:rPr>
                <w:rFonts w:ascii="ＭＳ 明朝" w:eastAsia="ＭＳ 明朝" w:hAnsi="Times New Roman" w:cs="Times New Roman"/>
                <w:kern w:val="0"/>
                <w:sz w:val="24"/>
                <w:szCs w:val="24"/>
              </w:rPr>
            </w:pPr>
            <w:r w:rsidRPr="00B410DC">
              <w:rPr>
                <w:rFonts w:ascii="ＭＳ 明朝" w:eastAsia="ＭＳ 明朝" w:hAnsi="Times New Roman" w:cs="Times New Roman" w:hint="eastAsia"/>
                <w:kern w:val="0"/>
                <w:sz w:val="24"/>
                <w:szCs w:val="24"/>
              </w:rPr>
              <w:t>○漁業</w:t>
            </w:r>
          </w:p>
          <w:p w:rsidR="00155FA2" w:rsidRPr="00B410DC" w:rsidRDefault="00155FA2" w:rsidP="00155FA2">
            <w:pPr>
              <w:overflowPunct w:val="0"/>
              <w:textAlignment w:val="baseline"/>
              <w:rPr>
                <w:rFonts w:ascii="ＭＳ 明朝" w:eastAsia="ＭＳ 明朝" w:hAnsi="Times New Roman" w:cs="Times New Roman"/>
                <w:kern w:val="0"/>
                <w:sz w:val="24"/>
                <w:szCs w:val="24"/>
              </w:rPr>
            </w:pPr>
            <w:r w:rsidRPr="00B410DC">
              <w:rPr>
                <w:rFonts w:ascii="ＭＳ 明朝" w:eastAsia="ＭＳ 明朝" w:hAnsi="Times New Roman" w:cs="Times New Roman" w:hint="eastAsia"/>
                <w:kern w:val="0"/>
                <w:sz w:val="24"/>
                <w:szCs w:val="24"/>
              </w:rPr>
              <w:t>実績件数：</w:t>
            </w:r>
            <w:r w:rsidRPr="00B410DC">
              <w:rPr>
                <w:rFonts w:ascii="ＭＳ 明朝" w:eastAsia="ＭＳ 明朝" w:hAnsi="Times New Roman" w:cs="Times New Roman"/>
                <w:kern w:val="0"/>
                <w:sz w:val="24"/>
                <w:szCs w:val="24"/>
              </w:rPr>
              <w:t xml:space="preserve">          件</w:t>
            </w:r>
          </w:p>
          <w:p w:rsidR="00155FA2" w:rsidRPr="00B410DC" w:rsidRDefault="00155FA2" w:rsidP="00155FA2">
            <w:pPr>
              <w:overflowPunct w:val="0"/>
              <w:textAlignment w:val="baseline"/>
              <w:rPr>
                <w:rFonts w:ascii="ＭＳ 明朝" w:eastAsia="ＭＳ 明朝" w:hAnsi="Times New Roman" w:cs="Times New Roman"/>
                <w:kern w:val="0"/>
                <w:sz w:val="24"/>
                <w:szCs w:val="24"/>
              </w:rPr>
            </w:pPr>
          </w:p>
          <w:p w:rsidR="00155FA2" w:rsidRPr="00B410DC" w:rsidRDefault="00155FA2" w:rsidP="00155FA2">
            <w:pPr>
              <w:overflowPunct w:val="0"/>
              <w:textAlignment w:val="baseline"/>
              <w:rPr>
                <w:rFonts w:ascii="ＭＳ 明朝" w:eastAsia="ＭＳ 明朝" w:hAnsi="Times New Roman" w:cs="Times New Roman"/>
                <w:kern w:val="0"/>
                <w:sz w:val="24"/>
                <w:szCs w:val="24"/>
              </w:rPr>
            </w:pPr>
            <w:r w:rsidRPr="00B410DC">
              <w:rPr>
                <w:rFonts w:ascii="ＭＳ 明朝" w:eastAsia="ＭＳ 明朝" w:hAnsi="Times New Roman" w:cs="Times New Roman" w:hint="eastAsia"/>
                <w:kern w:val="0"/>
                <w:sz w:val="24"/>
                <w:szCs w:val="24"/>
              </w:rPr>
              <w:t>概　要：</w:t>
            </w:r>
          </w:p>
          <w:p w:rsidR="00155FA2" w:rsidRPr="00155FA2" w:rsidRDefault="00155FA2" w:rsidP="00155FA2">
            <w:pPr>
              <w:overflowPunct w:val="0"/>
              <w:textAlignment w:val="baseline"/>
              <w:rPr>
                <w:rFonts w:ascii="ＭＳ 明朝" w:eastAsia="ＭＳ 明朝" w:hAnsi="Times New Roman" w:cs="Times New Roman"/>
                <w:color w:val="000000"/>
                <w:kern w:val="0"/>
                <w:sz w:val="24"/>
                <w:szCs w:val="24"/>
              </w:rPr>
            </w:pPr>
          </w:p>
          <w:p w:rsidR="00221884" w:rsidRPr="00197355" w:rsidRDefault="00221884" w:rsidP="00BC7DB8">
            <w:pPr>
              <w:overflowPunct w:val="0"/>
              <w:textAlignment w:val="baseline"/>
              <w:rPr>
                <w:rFonts w:ascii="ＭＳ 明朝" w:eastAsia="ＭＳ 明朝" w:hAnsi="Times New Roman" w:cs="Times New Roman"/>
                <w:color w:val="000000"/>
                <w:kern w:val="0"/>
                <w:sz w:val="24"/>
                <w:szCs w:val="24"/>
              </w:rPr>
            </w:pPr>
          </w:p>
        </w:tc>
      </w:tr>
    </w:tbl>
    <w:p w:rsidR="00BC7DB8" w:rsidRPr="00BC7DB8" w:rsidRDefault="00BC7DB8" w:rsidP="00BC7DB8">
      <w:pPr>
        <w:overflowPunct w:val="0"/>
        <w:textAlignment w:val="baseline"/>
        <w:rPr>
          <w:rFonts w:ascii="ＭＳ 明朝" w:eastAsia="ＭＳ 明朝" w:hAnsi="Times New Roman" w:cs="Times New Roman"/>
          <w:color w:val="000000"/>
          <w:kern w:val="0"/>
          <w:sz w:val="24"/>
          <w:szCs w:val="24"/>
        </w:rPr>
      </w:pPr>
    </w:p>
    <w:tbl>
      <w:tblPr>
        <w:tblStyle w:val="a3"/>
        <w:tblW w:w="8784" w:type="dxa"/>
        <w:tblLook w:val="04A0" w:firstRow="1" w:lastRow="0" w:firstColumn="1" w:lastColumn="0" w:noHBand="0" w:noVBand="1"/>
      </w:tblPr>
      <w:tblGrid>
        <w:gridCol w:w="8784"/>
      </w:tblGrid>
      <w:tr w:rsidR="001D2A40" w:rsidTr="00D434C2">
        <w:tc>
          <w:tcPr>
            <w:tcW w:w="8784" w:type="dxa"/>
          </w:tcPr>
          <w:p w:rsidR="001D2A40" w:rsidRPr="001D2A40" w:rsidRDefault="001D2A40" w:rsidP="00197355">
            <w:pPr>
              <w:overflowPunct w:val="0"/>
              <w:ind w:left="240" w:hangingChars="100" w:hanging="240"/>
              <w:textAlignment w:val="baseline"/>
              <w:rPr>
                <w:rFonts w:ascii="ＭＳ 明朝" w:eastAsia="ＭＳ 明朝" w:hAnsi="Times New Roman" w:cs="Times New Roman"/>
                <w:color w:val="000000"/>
                <w:kern w:val="0"/>
                <w:sz w:val="24"/>
                <w:szCs w:val="24"/>
              </w:rPr>
            </w:pPr>
            <w:r w:rsidRPr="001D2A40">
              <w:rPr>
                <w:rFonts w:ascii="ＭＳ 明朝" w:eastAsia="ＭＳ 明朝" w:hAnsi="ＭＳ 明朝" w:cs="ＭＳ 明朝" w:hint="eastAsia"/>
                <w:color w:val="000000"/>
                <w:kern w:val="0"/>
                <w:sz w:val="24"/>
                <w:szCs w:val="24"/>
              </w:rPr>
              <w:t>②　過去５年間に担当した金融法務、債務保証・保険分野に関する相談実績（件数）及び概要</w:t>
            </w:r>
          </w:p>
          <w:p w:rsidR="001D2A40" w:rsidRPr="001D2A40" w:rsidRDefault="001D2A40" w:rsidP="001D2A40">
            <w:pPr>
              <w:overflowPunct w:val="0"/>
              <w:textAlignment w:val="baseline"/>
              <w:rPr>
                <w:rFonts w:ascii="ＭＳ 明朝" w:eastAsia="ＭＳ 明朝" w:hAnsi="Times New Roman" w:cs="Times New Roman"/>
                <w:color w:val="000000"/>
                <w:kern w:val="0"/>
                <w:sz w:val="24"/>
                <w:szCs w:val="24"/>
              </w:rPr>
            </w:pPr>
          </w:p>
          <w:p w:rsidR="001D2A40" w:rsidRPr="001D2A40" w:rsidRDefault="001D2A40" w:rsidP="001D2A40">
            <w:pPr>
              <w:overflowPunct w:val="0"/>
              <w:textAlignment w:val="baseline"/>
              <w:rPr>
                <w:rFonts w:ascii="ＭＳ 明朝" w:eastAsia="ＭＳ 明朝" w:hAnsi="Times New Roman" w:cs="Times New Roman"/>
                <w:color w:val="000000"/>
                <w:kern w:val="0"/>
                <w:sz w:val="24"/>
                <w:szCs w:val="24"/>
              </w:rPr>
            </w:pPr>
            <w:r w:rsidRPr="001D2A40">
              <w:rPr>
                <w:rFonts w:ascii="ＭＳ 明朝" w:eastAsia="ＭＳ 明朝" w:hAnsi="ＭＳ 明朝" w:cs="ＭＳ 明朝" w:hint="eastAsia"/>
                <w:color w:val="000000"/>
                <w:kern w:val="0"/>
                <w:sz w:val="24"/>
                <w:szCs w:val="24"/>
              </w:rPr>
              <w:t>実績件数</w:t>
            </w:r>
            <w:r w:rsidR="0076079A">
              <w:rPr>
                <w:rFonts w:ascii="ＭＳ 明朝" w:eastAsia="ＭＳ 明朝" w:hAnsi="ＭＳ 明朝" w:cs="ＭＳ 明朝" w:hint="eastAsia"/>
                <w:color w:val="000000"/>
                <w:kern w:val="0"/>
                <w:sz w:val="24"/>
                <w:szCs w:val="24"/>
              </w:rPr>
              <w:t>：</w:t>
            </w:r>
            <w:r w:rsidR="0076079A" w:rsidRPr="001D2A40">
              <w:rPr>
                <w:rFonts w:ascii="ＭＳ 明朝" w:eastAsia="ＭＳ 明朝" w:hAnsi="ＭＳ 明朝" w:cs="ＭＳ 明朝"/>
                <w:color w:val="000000"/>
                <w:kern w:val="0"/>
                <w:sz w:val="24"/>
                <w:szCs w:val="24"/>
              </w:rPr>
              <w:t xml:space="preserve">           </w:t>
            </w:r>
            <w:r w:rsidRPr="001D2A40">
              <w:rPr>
                <w:rFonts w:ascii="ＭＳ 明朝" w:eastAsia="ＭＳ 明朝" w:hAnsi="ＭＳ 明朝" w:cs="ＭＳ 明朝" w:hint="eastAsia"/>
                <w:color w:val="000000"/>
                <w:kern w:val="0"/>
                <w:sz w:val="24"/>
                <w:szCs w:val="24"/>
              </w:rPr>
              <w:t>件</w:t>
            </w:r>
          </w:p>
          <w:p w:rsidR="001D2A40" w:rsidRPr="001D2A40" w:rsidRDefault="001D2A40" w:rsidP="001D2A40">
            <w:pPr>
              <w:overflowPunct w:val="0"/>
              <w:textAlignment w:val="baseline"/>
              <w:rPr>
                <w:rFonts w:ascii="ＭＳ 明朝" w:eastAsia="ＭＳ 明朝" w:hAnsi="Times New Roman" w:cs="Times New Roman"/>
                <w:color w:val="000000"/>
                <w:kern w:val="0"/>
                <w:sz w:val="24"/>
                <w:szCs w:val="24"/>
              </w:rPr>
            </w:pPr>
          </w:p>
          <w:p w:rsidR="001D2A40" w:rsidRPr="001D2A40" w:rsidRDefault="001D2A40" w:rsidP="001D2A40">
            <w:pPr>
              <w:overflowPunct w:val="0"/>
              <w:jc w:val="left"/>
              <w:textAlignment w:val="baseline"/>
              <w:rPr>
                <w:rFonts w:ascii="ＭＳ 明朝" w:eastAsia="ＭＳ 明朝" w:hAnsi="Times New Roman" w:cs="Times New Roman"/>
                <w:color w:val="000000"/>
                <w:kern w:val="0"/>
                <w:sz w:val="24"/>
                <w:szCs w:val="24"/>
              </w:rPr>
            </w:pPr>
            <w:r w:rsidRPr="001D2A40">
              <w:rPr>
                <w:rFonts w:ascii="ＭＳ 明朝" w:eastAsia="ＭＳ 明朝" w:hAnsi="ＭＳ 明朝" w:cs="ＭＳ 明朝" w:hint="eastAsia"/>
                <w:color w:val="000000"/>
                <w:kern w:val="0"/>
                <w:sz w:val="24"/>
                <w:szCs w:val="24"/>
              </w:rPr>
              <w:t>概　要：</w:t>
            </w:r>
          </w:p>
          <w:p w:rsidR="001D2A40" w:rsidRDefault="001D2A40" w:rsidP="001D2A40">
            <w:pPr>
              <w:overflowPunct w:val="0"/>
              <w:textAlignment w:val="baseline"/>
              <w:rPr>
                <w:rFonts w:ascii="ＭＳ 明朝" w:eastAsia="ＭＳ 明朝" w:hAnsi="Times New Roman" w:cs="Times New Roman"/>
                <w:color w:val="000000"/>
                <w:kern w:val="0"/>
                <w:sz w:val="24"/>
                <w:szCs w:val="24"/>
              </w:rPr>
            </w:pPr>
          </w:p>
          <w:p w:rsidR="001D2A40" w:rsidRDefault="001D2A40" w:rsidP="001D2A40">
            <w:pPr>
              <w:overflowPunct w:val="0"/>
              <w:textAlignment w:val="baseline"/>
              <w:rPr>
                <w:rFonts w:ascii="ＭＳ 明朝" w:eastAsia="ＭＳ 明朝" w:hAnsi="Times New Roman" w:cs="Times New Roman"/>
                <w:color w:val="000000"/>
                <w:kern w:val="0"/>
                <w:sz w:val="24"/>
                <w:szCs w:val="24"/>
              </w:rPr>
            </w:pPr>
          </w:p>
          <w:p w:rsidR="001D2A40" w:rsidRDefault="001D2A40" w:rsidP="001D2A40">
            <w:pPr>
              <w:overflowPunct w:val="0"/>
              <w:textAlignment w:val="baseline"/>
              <w:rPr>
                <w:rFonts w:ascii="ＭＳ 明朝" w:eastAsia="ＭＳ 明朝" w:hAnsi="Times New Roman" w:cs="Times New Roman"/>
                <w:color w:val="000000"/>
                <w:kern w:val="0"/>
                <w:sz w:val="24"/>
                <w:szCs w:val="24"/>
              </w:rPr>
            </w:pPr>
          </w:p>
          <w:p w:rsidR="0030095F" w:rsidRDefault="0030095F" w:rsidP="001D2A40">
            <w:pPr>
              <w:overflowPunct w:val="0"/>
              <w:textAlignment w:val="baseline"/>
              <w:rPr>
                <w:rFonts w:ascii="ＭＳ 明朝" w:eastAsia="ＭＳ 明朝" w:hAnsi="Times New Roman" w:cs="Times New Roman"/>
                <w:color w:val="000000"/>
                <w:kern w:val="0"/>
                <w:sz w:val="24"/>
                <w:szCs w:val="24"/>
              </w:rPr>
            </w:pPr>
          </w:p>
          <w:p w:rsidR="0030095F" w:rsidRDefault="0030095F" w:rsidP="001D2A40">
            <w:pPr>
              <w:overflowPunct w:val="0"/>
              <w:textAlignment w:val="baseline"/>
              <w:rPr>
                <w:rFonts w:ascii="ＭＳ 明朝" w:eastAsia="ＭＳ 明朝" w:hAnsi="Times New Roman" w:cs="Times New Roman"/>
                <w:color w:val="000000"/>
                <w:kern w:val="0"/>
                <w:sz w:val="24"/>
                <w:szCs w:val="24"/>
              </w:rPr>
            </w:pPr>
          </w:p>
          <w:p w:rsidR="0030095F" w:rsidRDefault="0030095F" w:rsidP="001D2A40">
            <w:pPr>
              <w:overflowPunct w:val="0"/>
              <w:textAlignment w:val="baseline"/>
              <w:rPr>
                <w:rFonts w:ascii="ＭＳ 明朝" w:eastAsia="ＭＳ 明朝" w:hAnsi="Times New Roman" w:cs="Times New Roman"/>
                <w:color w:val="000000"/>
                <w:kern w:val="0"/>
                <w:sz w:val="24"/>
                <w:szCs w:val="24"/>
              </w:rPr>
            </w:pPr>
          </w:p>
          <w:p w:rsidR="0030095F" w:rsidRDefault="0030095F" w:rsidP="001D2A40">
            <w:pPr>
              <w:overflowPunct w:val="0"/>
              <w:textAlignment w:val="baseline"/>
              <w:rPr>
                <w:rFonts w:ascii="ＭＳ 明朝" w:eastAsia="ＭＳ 明朝" w:hAnsi="Times New Roman" w:cs="Times New Roman"/>
                <w:color w:val="000000"/>
                <w:kern w:val="0"/>
                <w:sz w:val="24"/>
                <w:szCs w:val="24"/>
              </w:rPr>
            </w:pPr>
          </w:p>
          <w:p w:rsidR="001D2A40" w:rsidRDefault="001D2A40" w:rsidP="001D2A40">
            <w:pPr>
              <w:overflowPunct w:val="0"/>
              <w:textAlignment w:val="baseline"/>
              <w:rPr>
                <w:rFonts w:ascii="ＭＳ 明朝" w:eastAsia="ＭＳ 明朝" w:hAnsi="Times New Roman" w:cs="Times New Roman"/>
                <w:color w:val="000000"/>
                <w:kern w:val="0"/>
                <w:sz w:val="24"/>
                <w:szCs w:val="24"/>
              </w:rPr>
            </w:pPr>
          </w:p>
          <w:p w:rsidR="001D2A40" w:rsidRPr="001D2A40" w:rsidRDefault="001D2A40" w:rsidP="001D2A40">
            <w:pPr>
              <w:overflowPunct w:val="0"/>
              <w:textAlignment w:val="baseline"/>
              <w:rPr>
                <w:rFonts w:ascii="ＭＳ 明朝" w:eastAsia="ＭＳ 明朝" w:hAnsi="Times New Roman" w:cs="Times New Roman"/>
                <w:color w:val="000000"/>
                <w:kern w:val="0"/>
                <w:sz w:val="24"/>
                <w:szCs w:val="24"/>
              </w:rPr>
            </w:pPr>
          </w:p>
          <w:p w:rsidR="001D2A40" w:rsidRDefault="001D2A40" w:rsidP="00BC7DB8">
            <w:pPr>
              <w:overflowPunct w:val="0"/>
              <w:textAlignment w:val="baseline"/>
              <w:rPr>
                <w:rFonts w:ascii="ＭＳ 明朝" w:eastAsia="ＭＳ 明朝" w:hAnsi="Times New Roman" w:cs="Times New Roman"/>
                <w:color w:val="000000"/>
                <w:kern w:val="0"/>
                <w:sz w:val="24"/>
                <w:szCs w:val="24"/>
              </w:rPr>
            </w:pPr>
          </w:p>
          <w:p w:rsidR="00221884" w:rsidRDefault="00221884" w:rsidP="00BC7DB8">
            <w:pPr>
              <w:overflowPunct w:val="0"/>
              <w:textAlignment w:val="baseline"/>
              <w:rPr>
                <w:rFonts w:ascii="ＭＳ 明朝" w:eastAsia="ＭＳ 明朝" w:hAnsi="Times New Roman" w:cs="Times New Roman"/>
                <w:color w:val="000000"/>
                <w:kern w:val="0"/>
                <w:sz w:val="24"/>
                <w:szCs w:val="24"/>
              </w:rPr>
            </w:pPr>
          </w:p>
        </w:tc>
      </w:tr>
      <w:tr w:rsidR="001D2A40" w:rsidTr="00D434C2">
        <w:tc>
          <w:tcPr>
            <w:tcW w:w="8784" w:type="dxa"/>
          </w:tcPr>
          <w:p w:rsidR="001D2A40" w:rsidRPr="001D2A40" w:rsidRDefault="001D2A40" w:rsidP="001D2A40">
            <w:pPr>
              <w:overflowPunct w:val="0"/>
              <w:textAlignment w:val="baseline"/>
              <w:rPr>
                <w:rFonts w:ascii="ＭＳ 明朝" w:eastAsia="ＭＳ 明朝" w:hAnsi="Times New Roman" w:cs="Times New Roman"/>
                <w:color w:val="000000"/>
                <w:kern w:val="0"/>
                <w:sz w:val="24"/>
                <w:szCs w:val="24"/>
              </w:rPr>
            </w:pPr>
            <w:r w:rsidRPr="001D2A40">
              <w:rPr>
                <w:rFonts w:ascii="ＭＳ 明朝" w:eastAsia="ＭＳ 明朝" w:hAnsi="ＭＳ 明朝" w:cs="ＭＳ 明朝" w:hint="eastAsia"/>
                <w:color w:val="000000"/>
                <w:kern w:val="0"/>
                <w:sz w:val="24"/>
                <w:szCs w:val="24"/>
              </w:rPr>
              <w:lastRenderedPageBreak/>
              <w:t xml:space="preserve">③　</w:t>
            </w:r>
            <w:r w:rsidR="0076079A" w:rsidRPr="003C28F0">
              <w:rPr>
                <w:rFonts w:ascii="ＭＳ 明朝" w:eastAsia="ＭＳ 明朝" w:hAnsi="ＭＳ 明朝" w:hint="eastAsia"/>
                <w:sz w:val="24"/>
                <w:szCs w:val="24"/>
              </w:rPr>
              <w:t>農業、林業・木材産業、漁業</w:t>
            </w:r>
            <w:r w:rsidRPr="001D2A40">
              <w:rPr>
                <w:rFonts w:ascii="ＭＳ 明朝" w:eastAsia="ＭＳ 明朝" w:hAnsi="ＭＳ 明朝" w:cs="ＭＳ 明朝" w:hint="eastAsia"/>
                <w:color w:val="000000"/>
                <w:kern w:val="0"/>
                <w:sz w:val="24"/>
                <w:szCs w:val="24"/>
              </w:rPr>
              <w:t>に係る知見</w:t>
            </w:r>
          </w:p>
          <w:p w:rsidR="001D2A40" w:rsidRDefault="001D2A40" w:rsidP="00C21326">
            <w:pPr>
              <w:overflowPunct w:val="0"/>
              <w:textAlignment w:val="baseline"/>
              <w:rPr>
                <w:rFonts w:ascii="ＭＳ 明朝" w:eastAsia="ＭＳ 明朝" w:hAnsi="Times New Roman" w:cs="Times New Roman"/>
                <w:color w:val="000000"/>
                <w:kern w:val="0"/>
                <w:sz w:val="24"/>
                <w:szCs w:val="24"/>
              </w:rPr>
            </w:pPr>
          </w:p>
          <w:p w:rsidR="005E341F" w:rsidRPr="00B410DC" w:rsidRDefault="005E341F" w:rsidP="005E341F">
            <w:pPr>
              <w:overflowPunct w:val="0"/>
              <w:textAlignment w:val="baseline"/>
              <w:rPr>
                <w:rFonts w:ascii="ＭＳ 明朝" w:eastAsia="ＭＳ 明朝" w:hAnsi="Times New Roman" w:cs="Times New Roman"/>
                <w:kern w:val="0"/>
                <w:sz w:val="24"/>
                <w:szCs w:val="24"/>
              </w:rPr>
            </w:pPr>
            <w:r w:rsidRPr="00B410DC">
              <w:rPr>
                <w:rFonts w:ascii="ＭＳ 明朝" w:eastAsia="ＭＳ 明朝" w:hAnsi="Times New Roman" w:cs="Times New Roman" w:hint="eastAsia"/>
                <w:kern w:val="0"/>
                <w:sz w:val="24"/>
                <w:szCs w:val="24"/>
              </w:rPr>
              <w:t>○農業</w:t>
            </w:r>
          </w:p>
          <w:p w:rsidR="005E341F" w:rsidRPr="00B410DC" w:rsidRDefault="005E341F" w:rsidP="005E341F">
            <w:pPr>
              <w:overflowPunct w:val="0"/>
              <w:textAlignment w:val="baseline"/>
              <w:rPr>
                <w:rFonts w:ascii="ＭＳ 明朝" w:eastAsia="ＭＳ 明朝" w:hAnsi="Times New Roman" w:cs="Times New Roman"/>
                <w:kern w:val="0"/>
                <w:sz w:val="24"/>
                <w:szCs w:val="24"/>
              </w:rPr>
            </w:pPr>
          </w:p>
          <w:p w:rsidR="005E341F" w:rsidRPr="00B410DC" w:rsidRDefault="005E341F" w:rsidP="005E341F">
            <w:pPr>
              <w:overflowPunct w:val="0"/>
              <w:textAlignment w:val="baseline"/>
              <w:rPr>
                <w:rFonts w:ascii="ＭＳ 明朝" w:eastAsia="ＭＳ 明朝" w:hAnsi="Times New Roman" w:cs="Times New Roman"/>
                <w:kern w:val="0"/>
                <w:sz w:val="24"/>
                <w:szCs w:val="24"/>
              </w:rPr>
            </w:pPr>
          </w:p>
          <w:p w:rsidR="005E341F" w:rsidRPr="00B410DC" w:rsidRDefault="005E341F" w:rsidP="005E341F">
            <w:pPr>
              <w:overflowPunct w:val="0"/>
              <w:textAlignment w:val="baseline"/>
              <w:rPr>
                <w:rFonts w:ascii="ＭＳ 明朝" w:eastAsia="ＭＳ 明朝" w:hAnsi="Times New Roman" w:cs="Times New Roman"/>
                <w:kern w:val="0"/>
                <w:sz w:val="24"/>
                <w:szCs w:val="24"/>
              </w:rPr>
            </w:pPr>
          </w:p>
          <w:p w:rsidR="005E341F" w:rsidRPr="00B410DC" w:rsidRDefault="005E341F" w:rsidP="005E341F">
            <w:pPr>
              <w:overflowPunct w:val="0"/>
              <w:textAlignment w:val="baseline"/>
              <w:rPr>
                <w:rFonts w:ascii="ＭＳ 明朝" w:eastAsia="ＭＳ 明朝" w:hAnsi="Times New Roman" w:cs="Times New Roman"/>
                <w:kern w:val="0"/>
                <w:sz w:val="24"/>
                <w:szCs w:val="24"/>
              </w:rPr>
            </w:pPr>
            <w:r w:rsidRPr="00B410DC">
              <w:rPr>
                <w:rFonts w:ascii="ＭＳ 明朝" w:eastAsia="ＭＳ 明朝" w:hAnsi="Times New Roman" w:cs="Times New Roman" w:hint="eastAsia"/>
                <w:kern w:val="0"/>
                <w:sz w:val="24"/>
                <w:szCs w:val="24"/>
              </w:rPr>
              <w:t>○林業・木材産業</w:t>
            </w:r>
          </w:p>
          <w:p w:rsidR="005E341F" w:rsidRPr="00B410DC" w:rsidRDefault="005E341F" w:rsidP="005E341F">
            <w:pPr>
              <w:overflowPunct w:val="0"/>
              <w:textAlignment w:val="baseline"/>
              <w:rPr>
                <w:rFonts w:ascii="ＭＳ 明朝" w:eastAsia="ＭＳ 明朝" w:hAnsi="Times New Roman" w:cs="Times New Roman"/>
                <w:kern w:val="0"/>
                <w:sz w:val="24"/>
                <w:szCs w:val="24"/>
              </w:rPr>
            </w:pPr>
          </w:p>
          <w:p w:rsidR="005E341F" w:rsidRPr="00B410DC" w:rsidRDefault="005E341F" w:rsidP="005E341F">
            <w:pPr>
              <w:overflowPunct w:val="0"/>
              <w:textAlignment w:val="baseline"/>
              <w:rPr>
                <w:rFonts w:ascii="ＭＳ 明朝" w:eastAsia="ＭＳ 明朝" w:hAnsi="Times New Roman" w:cs="Times New Roman"/>
                <w:kern w:val="0"/>
                <w:sz w:val="24"/>
                <w:szCs w:val="24"/>
              </w:rPr>
            </w:pPr>
          </w:p>
          <w:p w:rsidR="005E341F" w:rsidRPr="00B410DC" w:rsidRDefault="005E341F" w:rsidP="005E341F">
            <w:pPr>
              <w:overflowPunct w:val="0"/>
              <w:textAlignment w:val="baseline"/>
              <w:rPr>
                <w:rFonts w:ascii="ＭＳ 明朝" w:eastAsia="ＭＳ 明朝" w:hAnsi="Times New Roman" w:cs="Times New Roman"/>
                <w:kern w:val="0"/>
                <w:sz w:val="24"/>
                <w:szCs w:val="24"/>
              </w:rPr>
            </w:pPr>
          </w:p>
          <w:p w:rsidR="005E341F" w:rsidRPr="00B410DC" w:rsidRDefault="005E341F" w:rsidP="005E341F">
            <w:pPr>
              <w:overflowPunct w:val="0"/>
              <w:textAlignment w:val="baseline"/>
              <w:rPr>
                <w:rFonts w:ascii="ＭＳ 明朝" w:eastAsia="ＭＳ 明朝" w:hAnsi="Times New Roman" w:cs="Times New Roman"/>
                <w:kern w:val="0"/>
                <w:sz w:val="24"/>
                <w:szCs w:val="24"/>
              </w:rPr>
            </w:pPr>
            <w:r w:rsidRPr="00B410DC">
              <w:rPr>
                <w:rFonts w:ascii="ＭＳ 明朝" w:eastAsia="ＭＳ 明朝" w:hAnsi="Times New Roman" w:cs="Times New Roman" w:hint="eastAsia"/>
                <w:kern w:val="0"/>
                <w:sz w:val="24"/>
                <w:szCs w:val="24"/>
              </w:rPr>
              <w:t>○漁業</w:t>
            </w:r>
          </w:p>
          <w:p w:rsidR="00C410BB" w:rsidRDefault="00C410BB" w:rsidP="00C21326">
            <w:pPr>
              <w:overflowPunct w:val="0"/>
              <w:textAlignment w:val="baseline"/>
              <w:rPr>
                <w:rFonts w:ascii="ＭＳ 明朝" w:eastAsia="ＭＳ 明朝" w:hAnsi="Times New Roman" w:cs="Times New Roman"/>
                <w:color w:val="000000"/>
                <w:kern w:val="0"/>
                <w:sz w:val="24"/>
                <w:szCs w:val="24"/>
              </w:rPr>
            </w:pPr>
          </w:p>
          <w:p w:rsidR="00C410BB" w:rsidRDefault="00C410BB" w:rsidP="00C21326">
            <w:pPr>
              <w:overflowPunct w:val="0"/>
              <w:textAlignment w:val="baseline"/>
              <w:rPr>
                <w:rFonts w:ascii="ＭＳ 明朝" w:eastAsia="ＭＳ 明朝" w:hAnsi="Times New Roman" w:cs="Times New Roman"/>
                <w:color w:val="000000"/>
                <w:kern w:val="0"/>
                <w:sz w:val="24"/>
                <w:szCs w:val="24"/>
              </w:rPr>
            </w:pPr>
          </w:p>
          <w:p w:rsidR="00221884" w:rsidRDefault="00221884" w:rsidP="00C21326">
            <w:pPr>
              <w:overflowPunct w:val="0"/>
              <w:textAlignment w:val="baseline"/>
              <w:rPr>
                <w:rFonts w:ascii="ＭＳ 明朝" w:eastAsia="ＭＳ 明朝" w:hAnsi="Times New Roman" w:cs="Times New Roman"/>
                <w:color w:val="000000"/>
                <w:kern w:val="0"/>
                <w:sz w:val="24"/>
                <w:szCs w:val="24"/>
              </w:rPr>
            </w:pPr>
          </w:p>
          <w:p w:rsidR="00221884" w:rsidRPr="001D2A40" w:rsidRDefault="00221884" w:rsidP="00C21326">
            <w:pPr>
              <w:overflowPunct w:val="0"/>
              <w:textAlignment w:val="baseline"/>
              <w:rPr>
                <w:rFonts w:ascii="ＭＳ 明朝" w:eastAsia="ＭＳ 明朝" w:hAnsi="Times New Roman" w:cs="Times New Roman"/>
                <w:color w:val="000000"/>
                <w:kern w:val="0"/>
                <w:sz w:val="24"/>
                <w:szCs w:val="24"/>
              </w:rPr>
            </w:pPr>
          </w:p>
        </w:tc>
      </w:tr>
    </w:tbl>
    <w:p w:rsidR="001D2A40" w:rsidRPr="00BC7DB8" w:rsidRDefault="001D2A40" w:rsidP="001D2A40">
      <w:pPr>
        <w:overflowPunct w:val="0"/>
        <w:textAlignment w:val="baseline"/>
        <w:rPr>
          <w:rFonts w:ascii="ＭＳ 明朝" w:eastAsia="ＭＳ 明朝" w:hAnsi="Times New Roman" w:cs="Times New Roman"/>
          <w:color w:val="000000"/>
          <w:kern w:val="0"/>
          <w:sz w:val="24"/>
          <w:szCs w:val="24"/>
        </w:rPr>
      </w:pPr>
    </w:p>
    <w:tbl>
      <w:tblPr>
        <w:tblStyle w:val="a3"/>
        <w:tblW w:w="8784" w:type="dxa"/>
        <w:tblLook w:val="04A0" w:firstRow="1" w:lastRow="0" w:firstColumn="1" w:lastColumn="0" w:noHBand="0" w:noVBand="1"/>
      </w:tblPr>
      <w:tblGrid>
        <w:gridCol w:w="8784"/>
      </w:tblGrid>
      <w:tr w:rsidR="001D2A40" w:rsidTr="00D434C2">
        <w:tc>
          <w:tcPr>
            <w:tcW w:w="8784" w:type="dxa"/>
          </w:tcPr>
          <w:p w:rsidR="001D2A40" w:rsidRPr="001D2A40" w:rsidRDefault="001D2A40" w:rsidP="001D2A40">
            <w:pPr>
              <w:overflowPunct w:val="0"/>
              <w:textAlignment w:val="baseline"/>
              <w:rPr>
                <w:rFonts w:ascii="ＭＳ 明朝" w:eastAsia="ＭＳ 明朝" w:hAnsi="Times New Roman" w:cs="Times New Roman"/>
                <w:color w:val="000000"/>
                <w:kern w:val="0"/>
                <w:sz w:val="24"/>
                <w:szCs w:val="24"/>
              </w:rPr>
            </w:pPr>
            <w:r w:rsidRPr="001D2A40">
              <w:rPr>
                <w:rFonts w:ascii="ＭＳ 明朝" w:eastAsia="ＭＳ 明朝" w:hAnsi="ＭＳ 明朝" w:cs="ＭＳ 明朝" w:hint="eastAsia"/>
                <w:color w:val="000000"/>
                <w:kern w:val="0"/>
                <w:sz w:val="24"/>
                <w:szCs w:val="24"/>
              </w:rPr>
              <w:t>④　金融法務及び債務保証・保険分野に係る知見</w:t>
            </w:r>
          </w:p>
          <w:p w:rsidR="001D2A40" w:rsidRPr="0076079A" w:rsidRDefault="001D2A40" w:rsidP="001D2A40">
            <w:pPr>
              <w:overflowPunct w:val="0"/>
              <w:textAlignment w:val="baseline"/>
              <w:rPr>
                <w:rFonts w:ascii="ＭＳ 明朝" w:eastAsia="ＭＳ 明朝" w:hAnsi="Times New Roman" w:cs="Times New Roman"/>
                <w:color w:val="000000"/>
                <w:kern w:val="0"/>
                <w:sz w:val="24"/>
                <w:szCs w:val="24"/>
              </w:rPr>
            </w:pPr>
          </w:p>
          <w:p w:rsidR="001D2A40" w:rsidRPr="001D2A40" w:rsidRDefault="001D2A40" w:rsidP="001D2A40">
            <w:pPr>
              <w:overflowPunct w:val="0"/>
              <w:textAlignment w:val="baseline"/>
              <w:rPr>
                <w:rFonts w:ascii="ＭＳ 明朝" w:eastAsia="ＭＳ 明朝" w:hAnsi="Times New Roman" w:cs="Times New Roman"/>
                <w:color w:val="000000"/>
                <w:kern w:val="0"/>
                <w:sz w:val="24"/>
                <w:szCs w:val="24"/>
              </w:rPr>
            </w:pPr>
          </w:p>
          <w:p w:rsidR="001D2A40" w:rsidRPr="001D2A40" w:rsidRDefault="001D2A40" w:rsidP="001D2A40">
            <w:pPr>
              <w:overflowPunct w:val="0"/>
              <w:textAlignment w:val="baseline"/>
              <w:rPr>
                <w:rFonts w:ascii="ＭＳ 明朝" w:eastAsia="ＭＳ 明朝" w:hAnsi="Times New Roman" w:cs="Times New Roman"/>
                <w:color w:val="000000"/>
                <w:kern w:val="0"/>
                <w:sz w:val="24"/>
                <w:szCs w:val="24"/>
              </w:rPr>
            </w:pPr>
          </w:p>
          <w:p w:rsidR="001D2A40" w:rsidRPr="001D2A40" w:rsidRDefault="001D2A40" w:rsidP="001D2A40">
            <w:pPr>
              <w:overflowPunct w:val="0"/>
              <w:textAlignment w:val="baseline"/>
              <w:rPr>
                <w:rFonts w:ascii="ＭＳ 明朝" w:eastAsia="ＭＳ 明朝" w:hAnsi="Times New Roman" w:cs="Times New Roman"/>
                <w:color w:val="000000"/>
                <w:kern w:val="0"/>
                <w:sz w:val="24"/>
                <w:szCs w:val="24"/>
              </w:rPr>
            </w:pPr>
          </w:p>
          <w:p w:rsidR="001D2A40" w:rsidRPr="001D2A40" w:rsidRDefault="001D2A40" w:rsidP="001D2A40">
            <w:pPr>
              <w:overflowPunct w:val="0"/>
              <w:textAlignment w:val="baseline"/>
              <w:rPr>
                <w:rFonts w:ascii="ＭＳ 明朝" w:eastAsia="ＭＳ 明朝" w:hAnsi="Times New Roman" w:cs="Times New Roman"/>
                <w:color w:val="000000"/>
                <w:kern w:val="0"/>
                <w:sz w:val="24"/>
                <w:szCs w:val="24"/>
              </w:rPr>
            </w:pPr>
          </w:p>
          <w:p w:rsidR="001D2A40" w:rsidRPr="001D2A40" w:rsidRDefault="001D2A40" w:rsidP="001D2A40">
            <w:pPr>
              <w:overflowPunct w:val="0"/>
              <w:textAlignment w:val="baseline"/>
              <w:rPr>
                <w:rFonts w:ascii="ＭＳ 明朝" w:eastAsia="ＭＳ 明朝" w:hAnsi="Times New Roman" w:cs="Times New Roman"/>
                <w:color w:val="000000"/>
                <w:kern w:val="0"/>
                <w:sz w:val="24"/>
                <w:szCs w:val="24"/>
              </w:rPr>
            </w:pPr>
          </w:p>
          <w:p w:rsidR="001D2A40" w:rsidRPr="001D2A40" w:rsidRDefault="001D2A40" w:rsidP="001D2A40">
            <w:pPr>
              <w:overflowPunct w:val="0"/>
              <w:textAlignment w:val="baseline"/>
              <w:rPr>
                <w:rFonts w:ascii="ＭＳ 明朝" w:eastAsia="ＭＳ 明朝" w:hAnsi="Times New Roman" w:cs="Times New Roman"/>
                <w:color w:val="000000"/>
                <w:kern w:val="0"/>
                <w:sz w:val="24"/>
                <w:szCs w:val="24"/>
              </w:rPr>
            </w:pPr>
          </w:p>
          <w:p w:rsidR="001D2A40" w:rsidRPr="001D2A40" w:rsidRDefault="001D2A40" w:rsidP="001D2A40">
            <w:pPr>
              <w:overflowPunct w:val="0"/>
              <w:textAlignment w:val="baseline"/>
              <w:rPr>
                <w:rFonts w:ascii="ＭＳ 明朝" w:eastAsia="ＭＳ 明朝" w:hAnsi="Times New Roman" w:cs="Times New Roman"/>
                <w:color w:val="000000"/>
                <w:kern w:val="0"/>
                <w:sz w:val="24"/>
                <w:szCs w:val="24"/>
              </w:rPr>
            </w:pPr>
          </w:p>
          <w:p w:rsidR="001D2A40" w:rsidRPr="001D2A40" w:rsidRDefault="001D2A40" w:rsidP="001D2A40">
            <w:pPr>
              <w:overflowPunct w:val="0"/>
              <w:textAlignment w:val="baseline"/>
              <w:rPr>
                <w:rFonts w:ascii="ＭＳ 明朝" w:eastAsia="ＭＳ 明朝" w:hAnsi="Times New Roman" w:cs="Times New Roman"/>
                <w:color w:val="000000"/>
                <w:kern w:val="0"/>
                <w:sz w:val="24"/>
                <w:szCs w:val="24"/>
              </w:rPr>
            </w:pPr>
          </w:p>
          <w:p w:rsidR="001D2A40" w:rsidRPr="001D2A40" w:rsidRDefault="001D2A40" w:rsidP="001D2A40">
            <w:pPr>
              <w:overflowPunct w:val="0"/>
              <w:textAlignment w:val="baseline"/>
              <w:rPr>
                <w:rFonts w:ascii="ＭＳ 明朝" w:eastAsia="ＭＳ 明朝" w:hAnsi="Times New Roman" w:cs="Times New Roman"/>
                <w:color w:val="000000"/>
                <w:kern w:val="0"/>
                <w:sz w:val="24"/>
                <w:szCs w:val="24"/>
              </w:rPr>
            </w:pPr>
          </w:p>
          <w:p w:rsidR="001D2A40" w:rsidRPr="001D2A40" w:rsidRDefault="001D2A40" w:rsidP="001D2A40">
            <w:pPr>
              <w:overflowPunct w:val="0"/>
              <w:textAlignment w:val="baseline"/>
              <w:rPr>
                <w:rFonts w:ascii="ＭＳ 明朝" w:eastAsia="ＭＳ 明朝" w:hAnsi="Times New Roman" w:cs="Times New Roman"/>
                <w:color w:val="000000"/>
                <w:kern w:val="0"/>
                <w:sz w:val="24"/>
                <w:szCs w:val="24"/>
              </w:rPr>
            </w:pPr>
          </w:p>
          <w:p w:rsidR="001D2A40" w:rsidRPr="001D2A40" w:rsidRDefault="001D2A40" w:rsidP="001D2A40">
            <w:pPr>
              <w:overflowPunct w:val="0"/>
              <w:textAlignment w:val="baseline"/>
              <w:rPr>
                <w:rFonts w:ascii="ＭＳ 明朝" w:eastAsia="ＭＳ 明朝" w:hAnsi="Times New Roman" w:cs="Times New Roman"/>
                <w:color w:val="000000"/>
                <w:kern w:val="0"/>
                <w:sz w:val="24"/>
                <w:szCs w:val="24"/>
              </w:rPr>
            </w:pPr>
          </w:p>
          <w:p w:rsidR="001D2A40" w:rsidRPr="001D2A40" w:rsidRDefault="001D2A40" w:rsidP="001D2A40">
            <w:pPr>
              <w:overflowPunct w:val="0"/>
              <w:textAlignment w:val="baseline"/>
              <w:rPr>
                <w:rFonts w:ascii="ＭＳ 明朝" w:eastAsia="ＭＳ 明朝" w:hAnsi="Times New Roman" w:cs="Times New Roman"/>
                <w:color w:val="000000"/>
                <w:kern w:val="0"/>
                <w:sz w:val="24"/>
                <w:szCs w:val="24"/>
              </w:rPr>
            </w:pPr>
          </w:p>
          <w:p w:rsidR="001D2A40" w:rsidRDefault="001D2A40" w:rsidP="00C21326">
            <w:pPr>
              <w:overflowPunct w:val="0"/>
              <w:textAlignment w:val="baseline"/>
              <w:rPr>
                <w:rFonts w:ascii="ＭＳ 明朝" w:eastAsia="ＭＳ 明朝" w:hAnsi="Times New Roman" w:cs="Times New Roman"/>
                <w:color w:val="000000"/>
                <w:kern w:val="0"/>
                <w:sz w:val="24"/>
                <w:szCs w:val="24"/>
              </w:rPr>
            </w:pPr>
          </w:p>
          <w:p w:rsidR="0076079A" w:rsidRDefault="0076079A" w:rsidP="00C21326">
            <w:pPr>
              <w:overflowPunct w:val="0"/>
              <w:textAlignment w:val="baseline"/>
              <w:rPr>
                <w:rFonts w:ascii="ＭＳ 明朝" w:eastAsia="ＭＳ 明朝" w:hAnsi="Times New Roman" w:cs="Times New Roman"/>
                <w:color w:val="000000"/>
                <w:kern w:val="0"/>
                <w:sz w:val="24"/>
                <w:szCs w:val="24"/>
              </w:rPr>
            </w:pPr>
          </w:p>
          <w:p w:rsidR="00C410BB" w:rsidRDefault="00C410BB" w:rsidP="00C21326">
            <w:pPr>
              <w:overflowPunct w:val="0"/>
              <w:textAlignment w:val="baseline"/>
              <w:rPr>
                <w:rFonts w:ascii="ＭＳ 明朝" w:eastAsia="ＭＳ 明朝" w:hAnsi="Times New Roman" w:cs="Times New Roman"/>
                <w:color w:val="000000"/>
                <w:kern w:val="0"/>
                <w:sz w:val="24"/>
                <w:szCs w:val="24"/>
              </w:rPr>
            </w:pPr>
          </w:p>
          <w:p w:rsidR="00C410BB" w:rsidRDefault="00C410BB" w:rsidP="00C21326">
            <w:pPr>
              <w:overflowPunct w:val="0"/>
              <w:textAlignment w:val="baseline"/>
              <w:rPr>
                <w:rFonts w:ascii="ＭＳ 明朝" w:eastAsia="ＭＳ 明朝" w:hAnsi="Times New Roman" w:cs="Times New Roman"/>
                <w:color w:val="000000"/>
                <w:kern w:val="0"/>
                <w:sz w:val="24"/>
                <w:szCs w:val="24"/>
              </w:rPr>
            </w:pPr>
          </w:p>
          <w:p w:rsidR="00C410BB" w:rsidRDefault="00C410BB" w:rsidP="00C21326">
            <w:pPr>
              <w:overflowPunct w:val="0"/>
              <w:textAlignment w:val="baseline"/>
              <w:rPr>
                <w:rFonts w:ascii="ＭＳ 明朝" w:eastAsia="ＭＳ 明朝" w:hAnsi="Times New Roman" w:cs="Times New Roman"/>
                <w:color w:val="000000"/>
                <w:kern w:val="0"/>
                <w:sz w:val="24"/>
                <w:szCs w:val="24"/>
              </w:rPr>
            </w:pPr>
          </w:p>
          <w:p w:rsidR="00C410BB" w:rsidRDefault="00C410BB" w:rsidP="00C21326">
            <w:pPr>
              <w:overflowPunct w:val="0"/>
              <w:textAlignment w:val="baseline"/>
              <w:rPr>
                <w:rFonts w:ascii="ＭＳ 明朝" w:eastAsia="ＭＳ 明朝" w:hAnsi="Times New Roman" w:cs="Times New Roman"/>
                <w:color w:val="000000"/>
                <w:kern w:val="0"/>
                <w:sz w:val="24"/>
                <w:szCs w:val="24"/>
              </w:rPr>
            </w:pPr>
          </w:p>
          <w:p w:rsidR="00520B29" w:rsidRDefault="00520B29" w:rsidP="00C21326">
            <w:pPr>
              <w:overflowPunct w:val="0"/>
              <w:textAlignment w:val="baseline"/>
              <w:rPr>
                <w:rFonts w:ascii="ＭＳ 明朝" w:eastAsia="ＭＳ 明朝" w:hAnsi="Times New Roman" w:cs="Times New Roman"/>
                <w:color w:val="000000"/>
                <w:kern w:val="0"/>
                <w:sz w:val="24"/>
                <w:szCs w:val="24"/>
              </w:rPr>
            </w:pPr>
          </w:p>
          <w:p w:rsidR="00C410BB" w:rsidRDefault="00C410BB" w:rsidP="00C21326">
            <w:pPr>
              <w:overflowPunct w:val="0"/>
              <w:textAlignment w:val="baseline"/>
              <w:rPr>
                <w:rFonts w:ascii="ＭＳ 明朝" w:eastAsia="ＭＳ 明朝" w:hAnsi="Times New Roman" w:cs="Times New Roman"/>
                <w:color w:val="000000"/>
                <w:kern w:val="0"/>
                <w:sz w:val="24"/>
                <w:szCs w:val="24"/>
              </w:rPr>
            </w:pPr>
          </w:p>
          <w:p w:rsidR="00C410BB" w:rsidRPr="001D2A40" w:rsidRDefault="00C410BB" w:rsidP="00C21326">
            <w:pPr>
              <w:overflowPunct w:val="0"/>
              <w:textAlignment w:val="baseline"/>
              <w:rPr>
                <w:rFonts w:ascii="ＭＳ 明朝" w:eastAsia="ＭＳ 明朝" w:hAnsi="Times New Roman" w:cs="Times New Roman"/>
                <w:color w:val="000000"/>
                <w:kern w:val="0"/>
                <w:sz w:val="24"/>
                <w:szCs w:val="24"/>
              </w:rPr>
            </w:pPr>
          </w:p>
        </w:tc>
      </w:tr>
      <w:tr w:rsidR="00C410BB" w:rsidTr="00D434C2">
        <w:tc>
          <w:tcPr>
            <w:tcW w:w="8784" w:type="dxa"/>
          </w:tcPr>
          <w:p w:rsidR="00C410BB" w:rsidRPr="00C410BB" w:rsidRDefault="00C410BB" w:rsidP="00C410BB">
            <w:pPr>
              <w:overflowPunct w:val="0"/>
              <w:textAlignment w:val="baseline"/>
              <w:rPr>
                <w:rFonts w:ascii="ＭＳ 明朝" w:eastAsia="ＭＳ 明朝" w:hAnsi="Times New Roman" w:cs="Times New Roman"/>
                <w:color w:val="000000"/>
                <w:kern w:val="0"/>
                <w:sz w:val="24"/>
                <w:szCs w:val="24"/>
              </w:rPr>
            </w:pPr>
            <w:r w:rsidRPr="00C410BB">
              <w:rPr>
                <w:rFonts w:ascii="ＭＳ 明朝" w:eastAsia="ＭＳ 明朝" w:hAnsi="ＭＳ 明朝" w:cs="ＭＳ 明朝" w:hint="eastAsia"/>
                <w:color w:val="000000"/>
                <w:kern w:val="0"/>
                <w:sz w:val="24"/>
                <w:szCs w:val="24"/>
              </w:rPr>
              <w:lastRenderedPageBreak/>
              <w:t>⑤　業務を担当する弁護士の体制及び相談を受けた際の回答体制</w:t>
            </w:r>
          </w:p>
          <w:p w:rsidR="00C410BB" w:rsidRPr="00520B29" w:rsidRDefault="00C410BB" w:rsidP="00C410BB">
            <w:pPr>
              <w:overflowPunct w:val="0"/>
              <w:textAlignment w:val="baseline"/>
              <w:rPr>
                <w:rFonts w:ascii="ＭＳ 明朝" w:eastAsia="ＭＳ 明朝" w:hAnsi="Times New Roman" w:cs="Times New Roman"/>
                <w:color w:val="000000"/>
                <w:kern w:val="0"/>
                <w:sz w:val="24"/>
                <w:szCs w:val="24"/>
              </w:rPr>
            </w:pPr>
          </w:p>
          <w:p w:rsidR="00C410BB" w:rsidRPr="00C410BB" w:rsidRDefault="00C410BB" w:rsidP="0076079A">
            <w:pPr>
              <w:overflowPunct w:val="0"/>
              <w:ind w:firstLineChars="100" w:firstLine="240"/>
              <w:textAlignment w:val="baseline"/>
              <w:rPr>
                <w:rFonts w:ascii="ＭＳ 明朝" w:eastAsia="ＭＳ 明朝" w:hAnsi="Times New Roman" w:cs="Times New Roman"/>
                <w:color w:val="000000"/>
                <w:kern w:val="0"/>
                <w:sz w:val="24"/>
                <w:szCs w:val="24"/>
              </w:rPr>
            </w:pPr>
            <w:r w:rsidRPr="00C410BB">
              <w:rPr>
                <w:rFonts w:ascii="ＭＳ 明朝" w:eastAsia="ＭＳ 明朝" w:hAnsi="ＭＳ 明朝" w:cs="ＭＳ 明朝" w:hint="eastAsia"/>
                <w:color w:val="000000"/>
                <w:kern w:val="0"/>
                <w:sz w:val="24"/>
                <w:szCs w:val="24"/>
              </w:rPr>
              <w:t>ア　相談業務を担当する弁護士の体制</w:t>
            </w:r>
          </w:p>
          <w:p w:rsidR="00C410BB" w:rsidRPr="00C410BB" w:rsidRDefault="00C410BB" w:rsidP="0076079A">
            <w:pPr>
              <w:overflowPunct w:val="0"/>
              <w:ind w:leftChars="200" w:left="660" w:hangingChars="100" w:hanging="240"/>
              <w:textAlignment w:val="baseline"/>
              <w:rPr>
                <w:rFonts w:ascii="ＭＳ 明朝" w:eastAsia="ＭＳ 明朝" w:hAnsi="Times New Roman" w:cs="Times New Roman"/>
                <w:color w:val="000000"/>
                <w:kern w:val="0"/>
                <w:sz w:val="24"/>
                <w:szCs w:val="24"/>
              </w:rPr>
            </w:pPr>
            <w:r w:rsidRPr="00C410BB">
              <w:rPr>
                <w:rFonts w:ascii="ＭＳ 明朝" w:eastAsia="ＭＳ 明朝" w:hAnsi="ＭＳ 明朝" w:cs="ＭＳ 明朝" w:hint="eastAsia"/>
                <w:color w:val="000000"/>
                <w:kern w:val="0"/>
                <w:sz w:val="24"/>
                <w:szCs w:val="24"/>
              </w:rPr>
              <w:t>※　担当弁護士の他、複数で対応する場合は、他の弁護士の経歴がわかる書類（参考書式）を添付すること。</w:t>
            </w:r>
          </w:p>
          <w:p w:rsidR="00C410BB" w:rsidRPr="00C410BB" w:rsidRDefault="00C410BB" w:rsidP="00C410BB">
            <w:pPr>
              <w:overflowPunct w:val="0"/>
              <w:textAlignment w:val="baseline"/>
              <w:rPr>
                <w:rFonts w:ascii="ＭＳ 明朝" w:eastAsia="ＭＳ 明朝" w:hAnsi="Times New Roman" w:cs="Times New Roman"/>
                <w:color w:val="000000"/>
                <w:kern w:val="0"/>
                <w:sz w:val="24"/>
                <w:szCs w:val="24"/>
              </w:rPr>
            </w:pPr>
          </w:p>
          <w:p w:rsidR="00C410BB" w:rsidRPr="00C410BB" w:rsidRDefault="00C410BB" w:rsidP="0076079A">
            <w:pPr>
              <w:overflowPunct w:val="0"/>
              <w:ind w:firstLineChars="1000" w:firstLine="2400"/>
              <w:jc w:val="left"/>
              <w:textAlignment w:val="baseline"/>
              <w:rPr>
                <w:rFonts w:ascii="ＭＳ 明朝" w:eastAsia="ＭＳ 明朝" w:hAnsi="Times New Roman" w:cs="Times New Roman"/>
                <w:color w:val="000000"/>
                <w:kern w:val="0"/>
                <w:sz w:val="24"/>
                <w:szCs w:val="24"/>
              </w:rPr>
            </w:pPr>
            <w:r w:rsidRPr="00C410BB">
              <w:rPr>
                <w:rFonts w:ascii="ＭＳ 明朝" w:eastAsia="ＭＳ 明朝" w:hAnsi="ＭＳ 明朝" w:cs="ＭＳ 明朝" w:hint="eastAsia"/>
                <w:color w:val="000000"/>
                <w:kern w:val="0"/>
                <w:sz w:val="24"/>
                <w:szCs w:val="24"/>
              </w:rPr>
              <w:t>相談業務を担当する弁護士の要員：</w:t>
            </w:r>
            <w:r w:rsidR="0076079A" w:rsidRPr="001D2A40">
              <w:rPr>
                <w:rFonts w:ascii="ＭＳ 明朝" w:eastAsia="ＭＳ 明朝" w:hAnsi="ＭＳ 明朝" w:cs="ＭＳ 明朝"/>
                <w:color w:val="000000"/>
                <w:kern w:val="0"/>
                <w:sz w:val="24"/>
                <w:szCs w:val="24"/>
              </w:rPr>
              <w:t xml:space="preserve">           </w:t>
            </w:r>
            <w:r w:rsidRPr="00C410BB">
              <w:rPr>
                <w:rFonts w:ascii="ＭＳ 明朝" w:eastAsia="ＭＳ 明朝" w:hAnsi="ＭＳ 明朝" w:cs="ＭＳ 明朝" w:hint="eastAsia"/>
                <w:color w:val="000000"/>
                <w:kern w:val="0"/>
                <w:sz w:val="24"/>
                <w:szCs w:val="24"/>
              </w:rPr>
              <w:t>名</w:t>
            </w:r>
          </w:p>
          <w:p w:rsidR="0076079A" w:rsidRDefault="00C410BB" w:rsidP="00C410BB">
            <w:pPr>
              <w:overflowPunct w:val="0"/>
              <w:textAlignment w:val="baseline"/>
              <w:rPr>
                <w:rFonts w:ascii="ＭＳ 明朝" w:eastAsia="ＭＳ 明朝" w:hAnsi="ＭＳ 明朝" w:cs="ＭＳ 明朝"/>
                <w:color w:val="000000"/>
                <w:kern w:val="0"/>
                <w:sz w:val="24"/>
                <w:szCs w:val="24"/>
              </w:rPr>
            </w:pPr>
            <w:r w:rsidRPr="00C410BB">
              <w:rPr>
                <w:rFonts w:ascii="ＭＳ 明朝" w:eastAsia="ＭＳ 明朝" w:hAnsi="ＭＳ 明朝" w:cs="ＭＳ 明朝"/>
                <w:color w:val="000000"/>
                <w:kern w:val="0"/>
                <w:sz w:val="24"/>
                <w:szCs w:val="24"/>
              </w:rPr>
              <w:t xml:space="preserve">                    </w:t>
            </w:r>
          </w:p>
          <w:p w:rsidR="00C410BB" w:rsidRPr="00C410BB" w:rsidRDefault="00C410BB" w:rsidP="0076079A">
            <w:pPr>
              <w:overflowPunct w:val="0"/>
              <w:ind w:firstLineChars="1000" w:firstLine="2400"/>
              <w:textAlignment w:val="baseline"/>
              <w:rPr>
                <w:rFonts w:ascii="ＭＳ 明朝" w:eastAsia="ＭＳ 明朝" w:hAnsi="Times New Roman" w:cs="Times New Roman"/>
                <w:color w:val="000000"/>
                <w:kern w:val="0"/>
                <w:sz w:val="24"/>
                <w:szCs w:val="24"/>
              </w:rPr>
            </w:pPr>
            <w:r w:rsidRPr="00C410BB">
              <w:rPr>
                <w:rFonts w:ascii="ＭＳ 明朝" w:eastAsia="ＭＳ 明朝" w:hAnsi="ＭＳ 明朝" w:cs="ＭＳ 明朝" w:hint="eastAsia"/>
                <w:color w:val="000000"/>
                <w:kern w:val="0"/>
                <w:sz w:val="24"/>
                <w:szCs w:val="24"/>
              </w:rPr>
              <w:t>弁護士名：</w:t>
            </w:r>
          </w:p>
          <w:p w:rsidR="00C410BB" w:rsidRPr="00C410BB" w:rsidRDefault="00C410BB" w:rsidP="00C410BB">
            <w:pPr>
              <w:overflowPunct w:val="0"/>
              <w:textAlignment w:val="baseline"/>
              <w:rPr>
                <w:rFonts w:ascii="ＭＳ 明朝" w:eastAsia="ＭＳ 明朝" w:hAnsi="Times New Roman" w:cs="Times New Roman"/>
                <w:color w:val="000000"/>
                <w:kern w:val="0"/>
                <w:sz w:val="24"/>
                <w:szCs w:val="24"/>
              </w:rPr>
            </w:pPr>
          </w:p>
          <w:p w:rsidR="00C410BB" w:rsidRPr="00C410BB" w:rsidRDefault="00C410BB" w:rsidP="00C410BB">
            <w:pPr>
              <w:overflowPunct w:val="0"/>
              <w:textAlignment w:val="baseline"/>
              <w:rPr>
                <w:rFonts w:ascii="ＭＳ 明朝" w:eastAsia="ＭＳ 明朝" w:hAnsi="Times New Roman" w:cs="Times New Roman"/>
                <w:color w:val="000000"/>
                <w:kern w:val="0"/>
                <w:sz w:val="24"/>
                <w:szCs w:val="24"/>
              </w:rPr>
            </w:pPr>
          </w:p>
          <w:p w:rsidR="00C410BB" w:rsidRPr="00C410BB" w:rsidRDefault="00C410BB" w:rsidP="00C410BB">
            <w:pPr>
              <w:overflowPunct w:val="0"/>
              <w:textAlignment w:val="baseline"/>
              <w:rPr>
                <w:rFonts w:ascii="ＭＳ 明朝" w:eastAsia="ＭＳ 明朝" w:hAnsi="Times New Roman" w:cs="Times New Roman"/>
                <w:color w:val="000000"/>
                <w:kern w:val="0"/>
                <w:sz w:val="24"/>
                <w:szCs w:val="24"/>
              </w:rPr>
            </w:pPr>
          </w:p>
          <w:p w:rsidR="00C410BB" w:rsidRPr="00C410BB" w:rsidRDefault="00C410BB" w:rsidP="00C410BB">
            <w:pPr>
              <w:overflowPunct w:val="0"/>
              <w:textAlignment w:val="baseline"/>
              <w:rPr>
                <w:rFonts w:ascii="ＭＳ 明朝" w:eastAsia="ＭＳ 明朝" w:hAnsi="Times New Roman" w:cs="Times New Roman"/>
                <w:color w:val="000000"/>
                <w:kern w:val="0"/>
                <w:sz w:val="24"/>
                <w:szCs w:val="24"/>
              </w:rPr>
            </w:pPr>
          </w:p>
          <w:p w:rsidR="00C410BB" w:rsidRPr="00C410BB" w:rsidRDefault="00C410BB" w:rsidP="00C410BB">
            <w:pPr>
              <w:overflowPunct w:val="0"/>
              <w:textAlignment w:val="baseline"/>
              <w:rPr>
                <w:rFonts w:ascii="ＭＳ 明朝" w:eastAsia="ＭＳ 明朝" w:hAnsi="Times New Roman" w:cs="Times New Roman"/>
                <w:color w:val="000000"/>
                <w:kern w:val="0"/>
                <w:sz w:val="24"/>
                <w:szCs w:val="24"/>
              </w:rPr>
            </w:pPr>
          </w:p>
          <w:p w:rsidR="00C410BB" w:rsidRPr="00C410BB" w:rsidRDefault="00C410BB" w:rsidP="00853423">
            <w:pPr>
              <w:overflowPunct w:val="0"/>
              <w:ind w:firstLineChars="100" w:firstLine="240"/>
              <w:textAlignment w:val="baseline"/>
              <w:rPr>
                <w:rFonts w:ascii="ＭＳ 明朝" w:eastAsia="ＭＳ 明朝" w:hAnsi="Times New Roman" w:cs="Times New Roman"/>
                <w:color w:val="000000"/>
                <w:kern w:val="0"/>
                <w:sz w:val="24"/>
                <w:szCs w:val="24"/>
              </w:rPr>
            </w:pPr>
            <w:r w:rsidRPr="00C410BB">
              <w:rPr>
                <w:rFonts w:ascii="ＭＳ 明朝" w:eastAsia="ＭＳ 明朝" w:hAnsi="ＭＳ 明朝" w:cs="ＭＳ 明朝" w:hint="eastAsia"/>
                <w:color w:val="000000"/>
                <w:kern w:val="0"/>
                <w:sz w:val="24"/>
                <w:szCs w:val="24"/>
              </w:rPr>
              <w:t>イ　相談業務を受けた際に要する時間（迅速に対応できる体制にあるか）</w:t>
            </w:r>
          </w:p>
          <w:p w:rsidR="00C410BB" w:rsidRPr="00C410BB" w:rsidRDefault="00C410BB" w:rsidP="00C410BB">
            <w:pPr>
              <w:overflowPunct w:val="0"/>
              <w:textAlignment w:val="baseline"/>
              <w:rPr>
                <w:rFonts w:ascii="ＭＳ 明朝" w:eastAsia="ＭＳ 明朝" w:hAnsi="Times New Roman" w:cs="Times New Roman"/>
                <w:color w:val="000000"/>
                <w:kern w:val="0"/>
                <w:sz w:val="24"/>
                <w:szCs w:val="24"/>
              </w:rPr>
            </w:pPr>
          </w:p>
          <w:p w:rsidR="00C410BB" w:rsidRPr="00C410BB" w:rsidRDefault="00C410BB" w:rsidP="00C410BB">
            <w:pPr>
              <w:overflowPunct w:val="0"/>
              <w:textAlignment w:val="baseline"/>
              <w:rPr>
                <w:rFonts w:ascii="ＭＳ 明朝" w:eastAsia="ＭＳ 明朝" w:hAnsi="Times New Roman" w:cs="Times New Roman"/>
                <w:color w:val="000000"/>
                <w:kern w:val="0"/>
                <w:sz w:val="24"/>
                <w:szCs w:val="24"/>
              </w:rPr>
            </w:pPr>
          </w:p>
          <w:p w:rsidR="00C410BB" w:rsidRPr="00C410BB" w:rsidRDefault="00C410BB" w:rsidP="00C410BB">
            <w:pPr>
              <w:overflowPunct w:val="0"/>
              <w:textAlignment w:val="baseline"/>
              <w:rPr>
                <w:rFonts w:ascii="ＭＳ 明朝" w:eastAsia="ＭＳ 明朝" w:hAnsi="Times New Roman" w:cs="Times New Roman"/>
                <w:color w:val="000000"/>
                <w:kern w:val="0"/>
                <w:sz w:val="24"/>
                <w:szCs w:val="24"/>
              </w:rPr>
            </w:pPr>
          </w:p>
          <w:p w:rsidR="00C410BB" w:rsidRPr="00C410BB" w:rsidRDefault="00C410BB" w:rsidP="00C410BB">
            <w:pPr>
              <w:overflowPunct w:val="0"/>
              <w:textAlignment w:val="baseline"/>
              <w:rPr>
                <w:rFonts w:ascii="ＭＳ 明朝" w:eastAsia="ＭＳ 明朝" w:hAnsi="Times New Roman" w:cs="Times New Roman"/>
                <w:color w:val="000000"/>
                <w:kern w:val="0"/>
                <w:sz w:val="24"/>
                <w:szCs w:val="24"/>
              </w:rPr>
            </w:pPr>
          </w:p>
          <w:p w:rsidR="00C410BB" w:rsidRPr="00C410BB" w:rsidRDefault="00C410BB" w:rsidP="00C410BB">
            <w:pPr>
              <w:overflowPunct w:val="0"/>
              <w:textAlignment w:val="baseline"/>
              <w:rPr>
                <w:rFonts w:ascii="ＭＳ 明朝" w:eastAsia="ＭＳ 明朝" w:hAnsi="Times New Roman" w:cs="Times New Roman"/>
                <w:color w:val="000000"/>
                <w:kern w:val="0"/>
                <w:sz w:val="24"/>
                <w:szCs w:val="24"/>
              </w:rPr>
            </w:pPr>
          </w:p>
          <w:p w:rsidR="00C410BB" w:rsidRPr="00C410BB" w:rsidRDefault="00C410BB" w:rsidP="00C410BB">
            <w:pPr>
              <w:overflowPunct w:val="0"/>
              <w:textAlignment w:val="baseline"/>
              <w:rPr>
                <w:rFonts w:ascii="ＭＳ 明朝" w:eastAsia="ＭＳ 明朝" w:hAnsi="Times New Roman" w:cs="Times New Roman"/>
                <w:color w:val="000000"/>
                <w:kern w:val="0"/>
                <w:sz w:val="24"/>
                <w:szCs w:val="24"/>
              </w:rPr>
            </w:pPr>
          </w:p>
          <w:p w:rsidR="00C410BB" w:rsidRPr="00C410BB" w:rsidRDefault="00C410BB" w:rsidP="00C410BB">
            <w:pPr>
              <w:overflowPunct w:val="0"/>
              <w:textAlignment w:val="baseline"/>
              <w:rPr>
                <w:rFonts w:ascii="ＭＳ 明朝" w:eastAsia="ＭＳ 明朝" w:hAnsi="Times New Roman" w:cs="Times New Roman"/>
                <w:color w:val="000000"/>
                <w:kern w:val="0"/>
                <w:sz w:val="24"/>
                <w:szCs w:val="24"/>
              </w:rPr>
            </w:pPr>
          </w:p>
          <w:p w:rsidR="00C410BB" w:rsidRPr="00C410BB" w:rsidRDefault="00C410BB" w:rsidP="00C410BB">
            <w:pPr>
              <w:overflowPunct w:val="0"/>
              <w:textAlignment w:val="baseline"/>
              <w:rPr>
                <w:rFonts w:ascii="ＭＳ 明朝" w:eastAsia="ＭＳ 明朝" w:hAnsi="Times New Roman" w:cs="Times New Roman"/>
                <w:color w:val="000000"/>
                <w:kern w:val="0"/>
                <w:sz w:val="24"/>
                <w:szCs w:val="24"/>
              </w:rPr>
            </w:pPr>
          </w:p>
          <w:p w:rsidR="00C410BB" w:rsidRDefault="00C410BB" w:rsidP="008460B1">
            <w:pPr>
              <w:overflowPunct w:val="0"/>
              <w:ind w:left="484" w:hanging="462"/>
              <w:textAlignment w:val="baseline"/>
              <w:rPr>
                <w:rFonts w:ascii="ＭＳ 明朝" w:eastAsia="ＭＳ 明朝" w:hAnsi="Times New Roman" w:cs="Times New Roman"/>
                <w:color w:val="000000"/>
                <w:kern w:val="0"/>
                <w:sz w:val="24"/>
                <w:szCs w:val="24"/>
              </w:rPr>
            </w:pPr>
          </w:p>
          <w:p w:rsidR="00221884" w:rsidRPr="00C410BB" w:rsidRDefault="00221884" w:rsidP="008460B1">
            <w:pPr>
              <w:overflowPunct w:val="0"/>
              <w:ind w:left="484" w:hanging="462"/>
              <w:textAlignment w:val="baseline"/>
              <w:rPr>
                <w:rFonts w:ascii="ＭＳ 明朝" w:eastAsia="ＭＳ 明朝" w:hAnsi="Times New Roman" w:cs="Times New Roman"/>
                <w:color w:val="000000"/>
                <w:kern w:val="0"/>
                <w:sz w:val="24"/>
                <w:szCs w:val="24"/>
              </w:rPr>
            </w:pPr>
          </w:p>
          <w:p w:rsidR="00C410BB" w:rsidRPr="00C410BB" w:rsidRDefault="00C410BB" w:rsidP="008460B1">
            <w:pPr>
              <w:overflowPunct w:val="0"/>
              <w:ind w:leftChars="100" w:left="450" w:hangingChars="100" w:hanging="240"/>
              <w:textAlignment w:val="baseline"/>
              <w:rPr>
                <w:rFonts w:ascii="ＭＳ 明朝" w:eastAsia="ＭＳ 明朝" w:hAnsi="Times New Roman" w:cs="Times New Roman"/>
                <w:color w:val="000000"/>
                <w:kern w:val="0"/>
                <w:sz w:val="24"/>
                <w:szCs w:val="24"/>
              </w:rPr>
            </w:pPr>
            <w:r w:rsidRPr="00C410BB">
              <w:rPr>
                <w:rFonts w:ascii="ＭＳ 明朝" w:eastAsia="ＭＳ 明朝" w:hAnsi="ＭＳ 明朝" w:cs="ＭＳ 明朝" w:hint="eastAsia"/>
                <w:color w:val="000000"/>
                <w:kern w:val="0"/>
                <w:sz w:val="24"/>
                <w:szCs w:val="24"/>
              </w:rPr>
              <w:t>ウ　相談事案に関する態様（面談、電話、電子メール、ファックスの体制があるか、外部打合せへの出席等）</w:t>
            </w:r>
          </w:p>
          <w:p w:rsidR="00C410BB" w:rsidRPr="00C410BB" w:rsidRDefault="00C410BB" w:rsidP="001D2A40">
            <w:pPr>
              <w:overflowPunct w:val="0"/>
              <w:textAlignment w:val="baseline"/>
              <w:rPr>
                <w:rFonts w:ascii="ＭＳ 明朝" w:eastAsia="ＭＳ 明朝" w:hAnsi="Times New Roman" w:cs="Times New Roman"/>
                <w:color w:val="000000"/>
                <w:kern w:val="0"/>
                <w:sz w:val="24"/>
                <w:szCs w:val="24"/>
              </w:rPr>
            </w:pPr>
          </w:p>
          <w:p w:rsidR="00C410BB" w:rsidRDefault="00C410BB" w:rsidP="001D2A40">
            <w:pPr>
              <w:overflowPunct w:val="0"/>
              <w:textAlignment w:val="baseline"/>
              <w:rPr>
                <w:rFonts w:ascii="ＭＳ 明朝" w:eastAsia="ＭＳ 明朝" w:hAnsi="Times New Roman" w:cs="Times New Roman"/>
                <w:color w:val="000000"/>
                <w:kern w:val="0"/>
                <w:sz w:val="24"/>
                <w:szCs w:val="24"/>
              </w:rPr>
            </w:pPr>
          </w:p>
          <w:p w:rsidR="00C410BB" w:rsidRDefault="00C410BB" w:rsidP="001D2A40">
            <w:pPr>
              <w:overflowPunct w:val="0"/>
              <w:textAlignment w:val="baseline"/>
              <w:rPr>
                <w:rFonts w:ascii="ＭＳ 明朝" w:eastAsia="ＭＳ 明朝" w:hAnsi="Times New Roman" w:cs="Times New Roman"/>
                <w:color w:val="000000"/>
                <w:kern w:val="0"/>
                <w:sz w:val="24"/>
                <w:szCs w:val="24"/>
              </w:rPr>
            </w:pPr>
          </w:p>
          <w:p w:rsidR="00C410BB" w:rsidRDefault="00C410BB" w:rsidP="001D2A40">
            <w:pPr>
              <w:overflowPunct w:val="0"/>
              <w:textAlignment w:val="baseline"/>
              <w:rPr>
                <w:rFonts w:ascii="ＭＳ 明朝" w:eastAsia="ＭＳ 明朝" w:hAnsi="Times New Roman" w:cs="Times New Roman"/>
                <w:color w:val="000000"/>
                <w:kern w:val="0"/>
                <w:sz w:val="24"/>
                <w:szCs w:val="24"/>
              </w:rPr>
            </w:pPr>
          </w:p>
          <w:p w:rsidR="00C410BB" w:rsidRDefault="00C410BB" w:rsidP="001D2A40">
            <w:pPr>
              <w:overflowPunct w:val="0"/>
              <w:textAlignment w:val="baseline"/>
              <w:rPr>
                <w:rFonts w:ascii="ＭＳ 明朝" w:eastAsia="ＭＳ 明朝" w:hAnsi="Times New Roman" w:cs="Times New Roman"/>
                <w:color w:val="000000"/>
                <w:kern w:val="0"/>
                <w:sz w:val="24"/>
                <w:szCs w:val="24"/>
              </w:rPr>
            </w:pPr>
          </w:p>
          <w:p w:rsidR="00C410BB" w:rsidRDefault="00C410BB" w:rsidP="001D2A40">
            <w:pPr>
              <w:overflowPunct w:val="0"/>
              <w:textAlignment w:val="baseline"/>
              <w:rPr>
                <w:rFonts w:ascii="ＭＳ 明朝" w:eastAsia="ＭＳ 明朝" w:hAnsi="Times New Roman" w:cs="Times New Roman"/>
                <w:color w:val="000000"/>
                <w:kern w:val="0"/>
                <w:sz w:val="24"/>
                <w:szCs w:val="24"/>
              </w:rPr>
            </w:pPr>
          </w:p>
          <w:p w:rsidR="00C410BB" w:rsidRDefault="00C410BB" w:rsidP="001D2A40">
            <w:pPr>
              <w:overflowPunct w:val="0"/>
              <w:textAlignment w:val="baseline"/>
              <w:rPr>
                <w:rFonts w:ascii="ＭＳ 明朝" w:eastAsia="ＭＳ 明朝" w:hAnsi="Times New Roman" w:cs="Times New Roman"/>
                <w:color w:val="000000"/>
                <w:kern w:val="0"/>
                <w:sz w:val="24"/>
                <w:szCs w:val="24"/>
              </w:rPr>
            </w:pPr>
          </w:p>
          <w:p w:rsidR="00C410BB" w:rsidRDefault="00C410BB" w:rsidP="001D2A40">
            <w:pPr>
              <w:overflowPunct w:val="0"/>
              <w:textAlignment w:val="baseline"/>
              <w:rPr>
                <w:rFonts w:ascii="ＭＳ 明朝" w:eastAsia="ＭＳ 明朝" w:hAnsi="Times New Roman" w:cs="Times New Roman"/>
                <w:color w:val="000000"/>
                <w:kern w:val="0"/>
                <w:sz w:val="24"/>
                <w:szCs w:val="24"/>
              </w:rPr>
            </w:pPr>
          </w:p>
          <w:p w:rsidR="00C410BB" w:rsidRDefault="00C410BB" w:rsidP="001D2A40">
            <w:pPr>
              <w:overflowPunct w:val="0"/>
              <w:textAlignment w:val="baseline"/>
              <w:rPr>
                <w:rFonts w:ascii="ＭＳ 明朝" w:eastAsia="ＭＳ 明朝" w:hAnsi="Times New Roman" w:cs="Times New Roman"/>
                <w:color w:val="000000"/>
                <w:kern w:val="0"/>
                <w:sz w:val="24"/>
                <w:szCs w:val="24"/>
              </w:rPr>
            </w:pPr>
          </w:p>
          <w:p w:rsidR="008460B1" w:rsidRDefault="008460B1" w:rsidP="001D2A40">
            <w:pPr>
              <w:overflowPunct w:val="0"/>
              <w:textAlignment w:val="baseline"/>
              <w:rPr>
                <w:rFonts w:ascii="ＭＳ 明朝" w:eastAsia="ＭＳ 明朝" w:hAnsi="Times New Roman" w:cs="Times New Roman"/>
                <w:color w:val="000000"/>
                <w:kern w:val="0"/>
                <w:sz w:val="24"/>
                <w:szCs w:val="24"/>
              </w:rPr>
            </w:pPr>
          </w:p>
          <w:p w:rsidR="00221884" w:rsidRDefault="00221884" w:rsidP="001D2A40">
            <w:pPr>
              <w:overflowPunct w:val="0"/>
              <w:textAlignment w:val="baseline"/>
              <w:rPr>
                <w:rFonts w:ascii="ＭＳ 明朝" w:eastAsia="ＭＳ 明朝" w:hAnsi="Times New Roman" w:cs="Times New Roman"/>
                <w:color w:val="000000"/>
                <w:kern w:val="0"/>
                <w:sz w:val="24"/>
                <w:szCs w:val="24"/>
              </w:rPr>
            </w:pPr>
          </w:p>
        </w:tc>
      </w:tr>
    </w:tbl>
    <w:p w:rsidR="00C410BB" w:rsidRDefault="00C410BB" w:rsidP="001D2A40">
      <w:pPr>
        <w:overflowPunct w:val="0"/>
        <w:textAlignment w:val="baseline"/>
        <w:rPr>
          <w:rFonts w:ascii="ＭＳ 明朝" w:eastAsia="ＭＳ 明朝" w:hAnsi="Times New Roman" w:cs="Times New Roman"/>
          <w:color w:val="000000"/>
          <w:kern w:val="0"/>
          <w:sz w:val="24"/>
          <w:szCs w:val="24"/>
        </w:rPr>
      </w:pPr>
    </w:p>
    <w:tbl>
      <w:tblPr>
        <w:tblStyle w:val="a3"/>
        <w:tblW w:w="8789" w:type="dxa"/>
        <w:tblLook w:val="04A0" w:firstRow="1" w:lastRow="0" w:firstColumn="1" w:lastColumn="0" w:noHBand="0" w:noVBand="1"/>
      </w:tblPr>
      <w:tblGrid>
        <w:gridCol w:w="8789"/>
      </w:tblGrid>
      <w:tr w:rsidR="00C00D39" w:rsidTr="00C00D39">
        <w:trPr>
          <w:trHeight w:val="6564"/>
        </w:trPr>
        <w:tc>
          <w:tcPr>
            <w:tcW w:w="8784" w:type="dxa"/>
          </w:tcPr>
          <w:p w:rsidR="00C00D39" w:rsidRDefault="00C00D39" w:rsidP="001B42FC">
            <w:pPr>
              <w:overflowPunct w:val="0"/>
              <w:ind w:left="240" w:hangingChars="100" w:hanging="240"/>
              <w:textAlignment w:val="baseline"/>
              <w:rPr>
                <w:rFonts w:ascii="ＭＳ 明朝" w:eastAsia="ＭＳ 明朝" w:hAnsi="ＭＳ 明朝"/>
                <w:sz w:val="24"/>
                <w:szCs w:val="24"/>
              </w:rPr>
            </w:pPr>
            <w:r w:rsidRPr="001D2A40">
              <w:rPr>
                <w:rFonts w:ascii="ＭＳ 明朝" w:eastAsia="ＭＳ 明朝" w:hAnsi="ＭＳ 明朝" w:hint="eastAsia"/>
                <w:sz w:val="24"/>
                <w:szCs w:val="24"/>
              </w:rPr>
              <w:lastRenderedPageBreak/>
              <w:t xml:space="preserve">⑥　</w:t>
            </w:r>
            <w:r>
              <w:rPr>
                <w:rFonts w:ascii="ＭＳ 明朝" w:eastAsia="ＭＳ 明朝" w:hAnsi="ＭＳ 明朝" w:hint="eastAsia"/>
                <w:sz w:val="24"/>
                <w:szCs w:val="24"/>
              </w:rPr>
              <w:t>労働法制・労働問題に係る知見</w:t>
            </w:r>
          </w:p>
          <w:p w:rsidR="00C00D39" w:rsidRDefault="00C00D39" w:rsidP="001B42FC">
            <w:pPr>
              <w:overflowPunct w:val="0"/>
              <w:textAlignment w:val="baseline"/>
              <w:rPr>
                <w:rFonts w:ascii="ＭＳ 明朝" w:eastAsia="ＭＳ 明朝" w:hAnsi="ＭＳ 明朝"/>
                <w:sz w:val="24"/>
                <w:szCs w:val="24"/>
              </w:rPr>
            </w:pPr>
          </w:p>
          <w:p w:rsidR="00C00D39" w:rsidRDefault="00C00D39" w:rsidP="001B42FC">
            <w:pPr>
              <w:overflowPunct w:val="0"/>
              <w:textAlignment w:val="baseline"/>
              <w:rPr>
                <w:rFonts w:ascii="ＭＳ 明朝" w:eastAsia="ＭＳ 明朝" w:hAnsi="ＭＳ 明朝"/>
                <w:sz w:val="24"/>
                <w:szCs w:val="24"/>
              </w:rPr>
            </w:pPr>
          </w:p>
          <w:p w:rsidR="00C00D39" w:rsidRDefault="00C00D39" w:rsidP="001B42FC">
            <w:pPr>
              <w:overflowPunct w:val="0"/>
              <w:textAlignment w:val="baseline"/>
              <w:rPr>
                <w:rFonts w:ascii="ＭＳ 明朝" w:eastAsia="ＭＳ 明朝" w:hAnsi="ＭＳ 明朝"/>
                <w:sz w:val="24"/>
                <w:szCs w:val="24"/>
              </w:rPr>
            </w:pPr>
          </w:p>
          <w:p w:rsidR="00C00D39" w:rsidRDefault="00C00D39" w:rsidP="001B42FC">
            <w:pPr>
              <w:overflowPunct w:val="0"/>
              <w:textAlignment w:val="baseline"/>
              <w:rPr>
                <w:rFonts w:ascii="ＭＳ 明朝" w:eastAsia="ＭＳ 明朝" w:hAnsi="ＭＳ 明朝"/>
                <w:sz w:val="24"/>
                <w:szCs w:val="24"/>
              </w:rPr>
            </w:pPr>
          </w:p>
          <w:p w:rsidR="00C00D39" w:rsidRPr="00C00D39" w:rsidRDefault="00C00D39" w:rsidP="001B42FC">
            <w:pPr>
              <w:overflowPunct w:val="0"/>
              <w:textAlignment w:val="baseline"/>
              <w:rPr>
                <w:rFonts w:ascii="ＭＳ 明朝" w:eastAsia="ＭＳ 明朝" w:hAnsi="ＭＳ 明朝" w:cs="Times New Roman"/>
                <w:color w:val="000000"/>
                <w:kern w:val="0"/>
                <w:sz w:val="24"/>
                <w:szCs w:val="24"/>
              </w:rPr>
            </w:pPr>
          </w:p>
        </w:tc>
      </w:tr>
    </w:tbl>
    <w:p w:rsidR="00C00D39" w:rsidRDefault="00C00D39" w:rsidP="001D2A40">
      <w:pPr>
        <w:overflowPunct w:val="0"/>
        <w:textAlignment w:val="baseline"/>
        <w:rPr>
          <w:rFonts w:ascii="ＭＳ 明朝" w:eastAsia="ＭＳ 明朝" w:hAnsi="Times New Roman" w:cs="Times New Roman"/>
          <w:color w:val="000000"/>
          <w:kern w:val="0"/>
          <w:sz w:val="24"/>
          <w:szCs w:val="24"/>
        </w:rPr>
      </w:pPr>
    </w:p>
    <w:tbl>
      <w:tblPr>
        <w:tblStyle w:val="a3"/>
        <w:tblW w:w="8833" w:type="dxa"/>
        <w:tblLook w:val="04A0" w:firstRow="1" w:lastRow="0" w:firstColumn="1" w:lastColumn="0" w:noHBand="0" w:noVBand="1"/>
      </w:tblPr>
      <w:tblGrid>
        <w:gridCol w:w="8833"/>
      </w:tblGrid>
      <w:tr w:rsidR="00C00D39" w:rsidTr="00C00D39">
        <w:trPr>
          <w:trHeight w:val="6218"/>
        </w:trPr>
        <w:tc>
          <w:tcPr>
            <w:tcW w:w="8833" w:type="dxa"/>
            <w:tcBorders>
              <w:bottom w:val="single" w:sz="4" w:space="0" w:color="auto"/>
            </w:tcBorders>
          </w:tcPr>
          <w:p w:rsidR="00C00D39" w:rsidRDefault="00C00D39" w:rsidP="001B42FC">
            <w:pPr>
              <w:overflowPunct w:val="0"/>
              <w:ind w:left="240" w:hangingChars="100" w:hanging="240"/>
              <w:textAlignment w:val="baseline"/>
              <w:rPr>
                <w:rFonts w:ascii="ＭＳ 明朝" w:eastAsia="ＭＳ 明朝" w:hAnsi="ＭＳ 明朝"/>
                <w:sz w:val="24"/>
                <w:szCs w:val="24"/>
              </w:rPr>
            </w:pPr>
            <w:r>
              <w:rPr>
                <w:rFonts w:ascii="ＭＳ 明朝" w:eastAsia="ＭＳ 明朝" w:hAnsi="ＭＳ 明朝" w:hint="eastAsia"/>
                <w:sz w:val="24"/>
                <w:szCs w:val="24"/>
              </w:rPr>
              <w:t>⑦</w:t>
            </w:r>
            <w:r w:rsidRPr="001D2A40">
              <w:rPr>
                <w:rFonts w:ascii="ＭＳ 明朝" w:eastAsia="ＭＳ 明朝" w:hAnsi="ＭＳ 明朝" w:hint="eastAsia"/>
                <w:sz w:val="24"/>
                <w:szCs w:val="24"/>
              </w:rPr>
              <w:t xml:space="preserve">　</w:t>
            </w:r>
            <w:r>
              <w:rPr>
                <w:rFonts w:ascii="ＭＳ 明朝" w:eastAsia="ＭＳ 明朝" w:hAnsi="ＭＳ 明朝" w:hint="eastAsia"/>
                <w:sz w:val="24"/>
                <w:szCs w:val="24"/>
              </w:rPr>
              <w:t>公益通報窓口としての役割（</w:t>
            </w:r>
            <w:r w:rsidR="00510474" w:rsidRPr="00510474">
              <w:rPr>
                <w:rFonts w:ascii="ＭＳ 明朝" w:eastAsia="ＭＳ 明朝" w:hAnsi="ＭＳ 明朝" w:hint="eastAsia"/>
                <w:sz w:val="24"/>
                <w:szCs w:val="24"/>
              </w:rPr>
              <w:t>外部窓口として通報を受け付けた場合（内部及び外部通報を含む）における法律顧問としての対応方針</w:t>
            </w:r>
            <w:r>
              <w:rPr>
                <w:rFonts w:ascii="ＭＳ 明朝" w:eastAsia="ＭＳ 明朝" w:hAnsi="ＭＳ 明朝" w:hint="eastAsia"/>
                <w:sz w:val="24"/>
                <w:szCs w:val="24"/>
              </w:rPr>
              <w:t>）</w:t>
            </w:r>
          </w:p>
          <w:p w:rsidR="00C00D39" w:rsidRDefault="00C00D39" w:rsidP="001B42FC">
            <w:pPr>
              <w:overflowPunct w:val="0"/>
              <w:textAlignment w:val="baseline"/>
              <w:rPr>
                <w:rFonts w:ascii="ＭＳ 明朝" w:eastAsia="ＭＳ 明朝" w:hAnsi="ＭＳ 明朝"/>
                <w:sz w:val="24"/>
                <w:szCs w:val="24"/>
              </w:rPr>
            </w:pPr>
          </w:p>
          <w:p w:rsidR="00C00D39" w:rsidRDefault="00C00D39" w:rsidP="001B42FC">
            <w:pPr>
              <w:overflowPunct w:val="0"/>
              <w:textAlignment w:val="baseline"/>
              <w:rPr>
                <w:rFonts w:ascii="ＭＳ 明朝" w:eastAsia="ＭＳ 明朝" w:hAnsi="ＭＳ 明朝"/>
                <w:sz w:val="24"/>
                <w:szCs w:val="24"/>
              </w:rPr>
            </w:pPr>
          </w:p>
          <w:p w:rsidR="00C00D39" w:rsidRDefault="00C00D39" w:rsidP="001B42FC">
            <w:pPr>
              <w:overflowPunct w:val="0"/>
              <w:textAlignment w:val="baseline"/>
              <w:rPr>
                <w:rFonts w:ascii="ＭＳ 明朝" w:eastAsia="ＭＳ 明朝" w:hAnsi="ＭＳ 明朝"/>
                <w:sz w:val="24"/>
                <w:szCs w:val="24"/>
              </w:rPr>
            </w:pPr>
          </w:p>
          <w:p w:rsidR="00C00D39" w:rsidRDefault="00C00D39" w:rsidP="001B42FC">
            <w:pPr>
              <w:overflowPunct w:val="0"/>
              <w:textAlignment w:val="baseline"/>
              <w:rPr>
                <w:rFonts w:ascii="ＭＳ 明朝" w:eastAsia="ＭＳ 明朝" w:hAnsi="ＭＳ 明朝"/>
                <w:sz w:val="24"/>
                <w:szCs w:val="24"/>
              </w:rPr>
            </w:pPr>
          </w:p>
          <w:p w:rsidR="00C00D39" w:rsidRPr="00C00D39" w:rsidRDefault="00C00D39" w:rsidP="001B42FC">
            <w:pPr>
              <w:overflowPunct w:val="0"/>
              <w:textAlignment w:val="baseline"/>
              <w:rPr>
                <w:rFonts w:ascii="ＭＳ 明朝" w:eastAsia="ＭＳ 明朝" w:hAnsi="ＭＳ 明朝" w:cs="Times New Roman"/>
                <w:color w:val="000000"/>
                <w:kern w:val="0"/>
                <w:sz w:val="24"/>
                <w:szCs w:val="24"/>
              </w:rPr>
            </w:pPr>
          </w:p>
        </w:tc>
      </w:tr>
      <w:tr w:rsidR="00C00D39" w:rsidTr="00B410DC">
        <w:trPr>
          <w:trHeight w:val="6564"/>
        </w:trPr>
        <w:tc>
          <w:tcPr>
            <w:tcW w:w="8833" w:type="dxa"/>
            <w:tcBorders>
              <w:left w:val="single" w:sz="4" w:space="0" w:color="auto"/>
              <w:bottom w:val="single" w:sz="4" w:space="0" w:color="auto"/>
              <w:right w:val="single" w:sz="4" w:space="0" w:color="auto"/>
            </w:tcBorders>
          </w:tcPr>
          <w:p w:rsidR="00C00D39" w:rsidRDefault="00B410DC" w:rsidP="00C00D39">
            <w:pPr>
              <w:overflowPunct w:val="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⑧</w:t>
            </w:r>
            <w:r w:rsidR="00C00D39">
              <w:rPr>
                <w:rFonts w:ascii="ＭＳ 明朝" w:eastAsia="ＭＳ 明朝" w:hAnsi="ＭＳ 明朝" w:cs="ＭＳ 明朝" w:hint="eastAsia"/>
                <w:color w:val="000000"/>
                <w:kern w:val="0"/>
                <w:sz w:val="24"/>
                <w:szCs w:val="24"/>
              </w:rPr>
              <w:t xml:space="preserve">　ワーク・ライフ・バランス等の推進</w:t>
            </w:r>
          </w:p>
          <w:p w:rsidR="00C00D39" w:rsidRPr="006229B6" w:rsidRDefault="00C00D39" w:rsidP="00C00D39">
            <w:pPr>
              <w:overflowPunct w:val="0"/>
              <w:ind w:leftChars="250" w:left="525" w:firstLineChars="100" w:firstLine="240"/>
              <w:textAlignment w:val="baseline"/>
              <w:rPr>
                <w:rFonts w:ascii="ＭＳ 明朝" w:eastAsia="ＭＳ 明朝" w:hAnsi="Times New Roman" w:cs="Times New Roman"/>
                <w:color w:val="000000"/>
                <w:kern w:val="0"/>
                <w:sz w:val="24"/>
                <w:szCs w:val="24"/>
              </w:rPr>
            </w:pPr>
            <w:r w:rsidRPr="00C63938">
              <w:rPr>
                <w:rFonts w:ascii="ＭＳ 明朝" w:eastAsia="ＭＳ 明朝" w:hAnsi="Times New Roman" w:cs="Times New Roman" w:hint="eastAsia"/>
                <w:color w:val="000000"/>
                <w:kern w:val="0"/>
                <w:sz w:val="24"/>
                <w:szCs w:val="24"/>
              </w:rPr>
              <w:t>女性の職業生活における活躍の推進に関する法律、次世代育成支援対策推進法、青少年の雇用の促進等に関する法律に基づく認定等（えるぼ</w:t>
            </w:r>
            <w:r w:rsidRPr="00C63938">
              <w:rPr>
                <w:rFonts w:ascii="ＭＳ 明朝" w:eastAsia="ＭＳ 明朝" w:hAnsi="Times New Roman" w:cs="Times New Roman"/>
                <w:color w:val="000000"/>
                <w:kern w:val="0"/>
                <w:sz w:val="24"/>
                <w:szCs w:val="24"/>
              </w:rPr>
              <w:t>し認定等、くるみん認定、プラチナくるみん認定、ユースエール認定）の有無、有の場合は認定等の名称を記載し、認定通知書等の写し（内閣府男女共同参画局長の認定等相当確認を受けている外国法人については、その確認通知書の写し）を添付すること。ただし、提案書提出時点において認定等の期間中であること。</w:t>
            </w:r>
          </w:p>
          <w:p w:rsidR="00C00D39" w:rsidRPr="00FD3F63" w:rsidRDefault="00C00D39" w:rsidP="00C00D39">
            <w:pPr>
              <w:overflowPunct w:val="0"/>
              <w:textAlignment w:val="baseline"/>
              <w:rPr>
                <w:rFonts w:ascii="ＭＳ 明朝" w:eastAsia="ＭＳ 明朝" w:hAnsi="ＭＳ 明朝"/>
                <w:sz w:val="24"/>
                <w:szCs w:val="24"/>
              </w:rPr>
            </w:pPr>
          </w:p>
          <w:p w:rsidR="00C00D39" w:rsidRPr="00C00D39" w:rsidRDefault="00C00D39" w:rsidP="00D116BE">
            <w:pPr>
              <w:overflowPunct w:val="0"/>
              <w:textAlignment w:val="baseline"/>
              <w:rPr>
                <w:rFonts w:ascii="ＭＳ 明朝" w:eastAsia="ＭＳ 明朝" w:hAnsi="ＭＳ 明朝"/>
                <w:sz w:val="24"/>
                <w:szCs w:val="24"/>
              </w:rPr>
            </w:pPr>
          </w:p>
        </w:tc>
      </w:tr>
    </w:tbl>
    <w:p w:rsidR="00FD3F63" w:rsidRPr="00FD3F63" w:rsidRDefault="00FD3F63" w:rsidP="00FD3F63">
      <w:pPr>
        <w:overflowPunct w:val="0"/>
        <w:textAlignment w:val="baseline"/>
        <w:rPr>
          <w:rFonts w:ascii="ＭＳ 明朝" w:eastAsia="ＭＳ 明朝" w:hAnsi="ＭＳ 明朝" w:cs="ＭＳ 明朝"/>
          <w:color w:val="000000"/>
          <w:kern w:val="0"/>
          <w:sz w:val="24"/>
          <w:szCs w:val="24"/>
        </w:rPr>
      </w:pPr>
    </w:p>
    <w:sectPr w:rsidR="00FD3F63" w:rsidRPr="00FD3F63" w:rsidSect="00345908">
      <w:footerReference w:type="default" r:id="rId8"/>
      <w:pgSz w:w="11906" w:h="16838" w:code="9"/>
      <w:pgMar w:top="1531" w:right="1588" w:bottom="1531" w:left="158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D55" w:rsidRDefault="00D37D55" w:rsidP="00715B7B">
      <w:r>
        <w:separator/>
      </w:r>
    </w:p>
  </w:endnote>
  <w:endnote w:type="continuationSeparator" w:id="0">
    <w:p w:rsidR="00D37D55" w:rsidRDefault="00D37D55" w:rsidP="00715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9282546"/>
      <w:docPartObj>
        <w:docPartGallery w:val="Page Numbers (Bottom of Page)"/>
        <w:docPartUnique/>
      </w:docPartObj>
    </w:sdtPr>
    <w:sdtEndPr/>
    <w:sdtContent>
      <w:p w:rsidR="00715B7B" w:rsidRDefault="00715B7B">
        <w:pPr>
          <w:pStyle w:val="a7"/>
          <w:jc w:val="center"/>
        </w:pPr>
        <w:r>
          <w:fldChar w:fldCharType="begin"/>
        </w:r>
        <w:r>
          <w:instrText>PAGE   \* MERGEFORMAT</w:instrText>
        </w:r>
        <w:r>
          <w:fldChar w:fldCharType="separate"/>
        </w:r>
        <w:r>
          <w:rPr>
            <w:lang w:val="ja-JP"/>
          </w:rPr>
          <w:t>2</w:t>
        </w:r>
        <w:r>
          <w:fldChar w:fldCharType="end"/>
        </w:r>
      </w:p>
    </w:sdtContent>
  </w:sdt>
  <w:p w:rsidR="00715B7B" w:rsidRDefault="00715B7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D55" w:rsidRDefault="00D37D55" w:rsidP="00715B7B">
      <w:r>
        <w:separator/>
      </w:r>
    </w:p>
  </w:footnote>
  <w:footnote w:type="continuationSeparator" w:id="0">
    <w:p w:rsidR="00D37D55" w:rsidRDefault="00D37D55" w:rsidP="00715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143598"/>
    <w:multiLevelType w:val="hybridMultilevel"/>
    <w:tmpl w:val="08585938"/>
    <w:lvl w:ilvl="0" w:tplc="08505C6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DB8"/>
    <w:rsid w:val="000B3513"/>
    <w:rsid w:val="00155FA2"/>
    <w:rsid w:val="00197355"/>
    <w:rsid w:val="001D2A40"/>
    <w:rsid w:val="001E748A"/>
    <w:rsid w:val="00221884"/>
    <w:rsid w:val="00224D84"/>
    <w:rsid w:val="0030095F"/>
    <w:rsid w:val="00345908"/>
    <w:rsid w:val="003C1555"/>
    <w:rsid w:val="003C28F0"/>
    <w:rsid w:val="00510474"/>
    <w:rsid w:val="00520B29"/>
    <w:rsid w:val="005E341F"/>
    <w:rsid w:val="006229B6"/>
    <w:rsid w:val="00715B7B"/>
    <w:rsid w:val="00754855"/>
    <w:rsid w:val="0076079A"/>
    <w:rsid w:val="008460B1"/>
    <w:rsid w:val="00853423"/>
    <w:rsid w:val="008C18F6"/>
    <w:rsid w:val="00AD6B15"/>
    <w:rsid w:val="00B12702"/>
    <w:rsid w:val="00B410DC"/>
    <w:rsid w:val="00BC7DB8"/>
    <w:rsid w:val="00C00D39"/>
    <w:rsid w:val="00C410BB"/>
    <w:rsid w:val="00C63938"/>
    <w:rsid w:val="00C83653"/>
    <w:rsid w:val="00CA5D99"/>
    <w:rsid w:val="00D34B74"/>
    <w:rsid w:val="00D37D55"/>
    <w:rsid w:val="00D434C2"/>
    <w:rsid w:val="00FB5369"/>
    <w:rsid w:val="00FD3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7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4B74"/>
    <w:pPr>
      <w:ind w:leftChars="400" w:left="840"/>
    </w:pPr>
  </w:style>
  <w:style w:type="paragraph" w:styleId="a5">
    <w:name w:val="header"/>
    <w:basedOn w:val="a"/>
    <w:link w:val="a6"/>
    <w:uiPriority w:val="99"/>
    <w:unhideWhenUsed/>
    <w:rsid w:val="00715B7B"/>
    <w:pPr>
      <w:tabs>
        <w:tab w:val="center" w:pos="4252"/>
        <w:tab w:val="right" w:pos="8504"/>
      </w:tabs>
      <w:snapToGrid w:val="0"/>
    </w:pPr>
  </w:style>
  <w:style w:type="character" w:customStyle="1" w:styleId="a6">
    <w:name w:val="ヘッダー (文字)"/>
    <w:basedOn w:val="a0"/>
    <w:link w:val="a5"/>
    <w:uiPriority w:val="99"/>
    <w:rsid w:val="00715B7B"/>
  </w:style>
  <w:style w:type="paragraph" w:styleId="a7">
    <w:name w:val="footer"/>
    <w:basedOn w:val="a"/>
    <w:link w:val="a8"/>
    <w:uiPriority w:val="99"/>
    <w:unhideWhenUsed/>
    <w:rsid w:val="00715B7B"/>
    <w:pPr>
      <w:tabs>
        <w:tab w:val="center" w:pos="4252"/>
        <w:tab w:val="right" w:pos="8504"/>
      </w:tabs>
      <w:snapToGrid w:val="0"/>
    </w:pPr>
  </w:style>
  <w:style w:type="character" w:customStyle="1" w:styleId="a8">
    <w:name w:val="フッター (文字)"/>
    <w:basedOn w:val="a0"/>
    <w:link w:val="a7"/>
    <w:uiPriority w:val="99"/>
    <w:rsid w:val="00715B7B"/>
  </w:style>
  <w:style w:type="paragraph" w:styleId="a9">
    <w:name w:val="Balloon Text"/>
    <w:basedOn w:val="a"/>
    <w:link w:val="aa"/>
    <w:uiPriority w:val="99"/>
    <w:semiHidden/>
    <w:unhideWhenUsed/>
    <w:rsid w:val="00D434C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34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D2EE9-C71C-42A3-8B56-5C8F116DD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2021-03-01T05:15:00Z</dcterms:created>
  <dcterms:modified xsi:type="dcterms:W3CDTF">2021-03-01T05:15:00Z</dcterms:modified>
</cp:coreProperties>
</file>